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8C" w:rsidRDefault="007601D4" w:rsidP="000F068C">
      <w:pPr>
        <w:pStyle w:val="p4"/>
        <w:contextualSpacing/>
        <w:jc w:val="right"/>
        <w:rPr>
          <w:rStyle w:val="s1"/>
        </w:rPr>
      </w:pPr>
      <w:r w:rsidRPr="005049DE">
        <w:rPr>
          <w:rStyle w:val="s1"/>
        </w:rPr>
        <w:t xml:space="preserve">                          </w:t>
      </w:r>
    </w:p>
    <w:p w:rsidR="007601D4" w:rsidRPr="005049DE" w:rsidRDefault="007601D4" w:rsidP="000F068C">
      <w:pPr>
        <w:pStyle w:val="p4"/>
        <w:contextualSpacing/>
        <w:jc w:val="center"/>
      </w:pPr>
      <w:r w:rsidRPr="005049DE">
        <w:rPr>
          <w:rStyle w:val="s1"/>
        </w:rPr>
        <w:t>СОВЕТ СТАРИЦИНСКОГО СЕЛЬСКОГО ПОСЕЛЕНИЯ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Парабельского района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Томской области</w:t>
      </w:r>
    </w:p>
    <w:p w:rsidR="007601D4" w:rsidRPr="005049DE" w:rsidRDefault="007601D4" w:rsidP="00F216B3">
      <w:pPr>
        <w:pStyle w:val="p4"/>
        <w:contextualSpacing/>
        <w:jc w:val="center"/>
      </w:pPr>
      <w:proofErr w:type="gramStart"/>
      <w:r w:rsidRPr="005049DE">
        <w:rPr>
          <w:rStyle w:val="s1"/>
        </w:rPr>
        <w:t>Р</w:t>
      </w:r>
      <w:proofErr w:type="gramEnd"/>
      <w:r w:rsidRPr="005049DE">
        <w:rPr>
          <w:rStyle w:val="s1"/>
        </w:rPr>
        <w:t xml:space="preserve"> Е Ш Е Н И Е</w:t>
      </w:r>
    </w:p>
    <w:p w:rsidR="007601D4" w:rsidRPr="005049DE" w:rsidRDefault="007601D4" w:rsidP="003F2B94">
      <w:pPr>
        <w:pStyle w:val="p5"/>
        <w:contextualSpacing/>
      </w:pPr>
      <w:r w:rsidRPr="005049DE">
        <w:t>«</w:t>
      </w:r>
      <w:r w:rsidR="003F2B94">
        <w:t>23</w:t>
      </w:r>
      <w:r w:rsidRPr="005049DE">
        <w:t>»</w:t>
      </w:r>
      <w:r w:rsidR="00DA72B5">
        <w:t xml:space="preserve"> </w:t>
      </w:r>
      <w:r w:rsidR="00C147F6">
        <w:t>октября</w:t>
      </w:r>
      <w:r w:rsidR="003776E9">
        <w:t xml:space="preserve"> </w:t>
      </w:r>
      <w:r w:rsidR="000B2C31">
        <w:t>20</w:t>
      </w:r>
      <w:r w:rsidR="00B52A93">
        <w:t>2</w:t>
      </w:r>
      <w:r w:rsidR="004127B5">
        <w:t>3</w:t>
      </w:r>
      <w:r w:rsidRPr="005049DE">
        <w:t xml:space="preserve"> г.</w:t>
      </w:r>
      <w:r w:rsidR="003F2B94">
        <w:t xml:space="preserve">                                                                                                       </w:t>
      </w:r>
      <w:r w:rsidRPr="005049DE">
        <w:t xml:space="preserve"> № </w:t>
      </w:r>
      <w:r w:rsidR="003F2B94">
        <w:t>11</w:t>
      </w:r>
      <w:r w:rsidRPr="005049DE">
        <w:t xml:space="preserve"> </w:t>
      </w:r>
    </w:p>
    <w:p w:rsidR="0035457C" w:rsidRPr="0035457C" w:rsidRDefault="0035457C" w:rsidP="004127B5">
      <w:pPr>
        <w:spacing w:before="100" w:beforeAutospacing="1" w:after="100" w:afterAutospacing="1"/>
        <w:contextualSpacing/>
        <w:jc w:val="center"/>
      </w:pPr>
      <w:r w:rsidRPr="0035457C">
        <w:t>«О внесении изменений и дополнений в решение Совета Старицинского сельского поселения от 2</w:t>
      </w:r>
      <w:r>
        <w:t>6</w:t>
      </w:r>
      <w:r w:rsidRPr="0035457C">
        <w:t>.12.2</w:t>
      </w:r>
      <w:r>
        <w:t>2</w:t>
      </w:r>
      <w:r w:rsidRPr="0035457C">
        <w:t xml:space="preserve">г. № </w:t>
      </w:r>
      <w:r>
        <w:t>16</w:t>
      </w:r>
      <w:r w:rsidRPr="0035457C">
        <w:t xml:space="preserve"> «О бюджете Старицинского сельского поселения на 202</w:t>
      </w:r>
      <w:r>
        <w:t>3</w:t>
      </w:r>
      <w:r w:rsidRPr="0035457C">
        <w:t xml:space="preserve"> год и плановый период 202</w:t>
      </w:r>
      <w:r>
        <w:t>4</w:t>
      </w:r>
      <w:r w:rsidRPr="0035457C">
        <w:t xml:space="preserve"> и 202</w:t>
      </w:r>
      <w:r>
        <w:t>5</w:t>
      </w:r>
      <w:r w:rsidRPr="0035457C">
        <w:t xml:space="preserve"> года»</w:t>
      </w:r>
    </w:p>
    <w:p w:rsidR="0035457C" w:rsidRPr="0035457C" w:rsidRDefault="0035457C" w:rsidP="0035457C">
      <w:pPr>
        <w:spacing w:before="100" w:beforeAutospacing="1" w:after="100" w:afterAutospacing="1"/>
        <w:contextualSpacing/>
        <w:jc w:val="both"/>
      </w:pPr>
    </w:p>
    <w:p w:rsidR="00B52A93" w:rsidRPr="00B52A93" w:rsidRDefault="0035457C" w:rsidP="00B52A93">
      <w:pPr>
        <w:spacing w:before="100" w:beforeAutospacing="1" w:after="100" w:afterAutospacing="1"/>
        <w:contextualSpacing/>
        <w:jc w:val="both"/>
      </w:pPr>
      <w:r w:rsidRPr="0035457C">
        <w:t xml:space="preserve">          В соответствии со ст. 14 Федерального закона от 06.10.2003-ФЗ «Об общих принципах организации местного самоуправления в Российской Федерации», ст. 153 Бюджетного кодекса Российской Федерации, руководствуясь ст.  4 Положения о бюджетном процессе в </w:t>
      </w:r>
      <w:r w:rsidR="000F58A2">
        <w:t>Старицинском сельском поселении</w:t>
      </w:r>
    </w:p>
    <w:p w:rsidR="0035457C" w:rsidRDefault="00B52A93" w:rsidP="0035457C">
      <w:pPr>
        <w:spacing w:after="100" w:afterAutospacing="1"/>
        <w:contextualSpacing/>
        <w:jc w:val="both"/>
      </w:pPr>
      <w:r w:rsidRPr="00B52A93">
        <w:t>Совет поселения РЕШИЛ:</w:t>
      </w:r>
    </w:p>
    <w:p w:rsidR="0035457C" w:rsidRDefault="0035457C" w:rsidP="0035457C">
      <w:pPr>
        <w:spacing w:after="100" w:afterAutospacing="1"/>
        <w:contextualSpacing/>
        <w:jc w:val="both"/>
      </w:pPr>
      <w:r w:rsidRPr="0035457C">
        <w:t>1. Внести в решение Совета от 2</w:t>
      </w:r>
      <w:r>
        <w:t>6</w:t>
      </w:r>
      <w:r w:rsidRPr="0035457C">
        <w:t>.12.202</w:t>
      </w:r>
      <w:r>
        <w:t>2</w:t>
      </w:r>
      <w:r w:rsidRPr="0035457C">
        <w:t xml:space="preserve"> г. № </w:t>
      </w:r>
      <w:r>
        <w:t>16</w:t>
      </w:r>
      <w:r w:rsidRPr="0035457C">
        <w:t xml:space="preserve"> «О бюджете Старицинского сельского поселения на 202</w:t>
      </w:r>
      <w:r>
        <w:t>3</w:t>
      </w:r>
      <w:r w:rsidRPr="0035457C">
        <w:t xml:space="preserve"> год и плановый период 202</w:t>
      </w:r>
      <w:r>
        <w:t>4</w:t>
      </w:r>
      <w:r w:rsidRPr="0035457C">
        <w:t xml:space="preserve"> и 202</w:t>
      </w:r>
      <w:r>
        <w:t>5</w:t>
      </w:r>
      <w:r w:rsidRPr="0035457C">
        <w:t xml:space="preserve"> года» следующие изменения и дополнения:</w:t>
      </w:r>
    </w:p>
    <w:p w:rsidR="0035457C" w:rsidRPr="0035457C" w:rsidRDefault="0035457C" w:rsidP="0035457C">
      <w:pPr>
        <w:contextualSpacing/>
        <w:jc w:val="both"/>
      </w:pPr>
      <w:r w:rsidRPr="0035457C">
        <w:t>а) изложить Статью 1 в следующей редакции:</w:t>
      </w:r>
    </w:p>
    <w:p w:rsidR="0035457C" w:rsidRPr="0035457C" w:rsidRDefault="0035457C" w:rsidP="0035457C">
      <w:pPr>
        <w:pStyle w:val="p9"/>
        <w:spacing w:before="0" w:beforeAutospacing="0" w:after="0" w:afterAutospacing="0"/>
        <w:contextualSpacing/>
        <w:jc w:val="both"/>
      </w:pPr>
      <w:r w:rsidRPr="0035457C">
        <w:t>«Статья 1.</w:t>
      </w:r>
    </w:p>
    <w:p w:rsidR="0035457C" w:rsidRPr="0035457C" w:rsidRDefault="0035457C" w:rsidP="004127B5">
      <w:pPr>
        <w:pStyle w:val="p9"/>
        <w:spacing w:before="0" w:beforeAutospacing="0" w:after="0" w:afterAutospacing="0"/>
        <w:contextualSpacing/>
        <w:jc w:val="both"/>
      </w:pPr>
      <w:r w:rsidRPr="0035457C">
        <w:t xml:space="preserve">1.Утвердить основные характеристики бюджета Старицинского сельского поселения на </w:t>
      </w:r>
      <w:r>
        <w:t>2023</w:t>
      </w:r>
      <w:r w:rsidRPr="0035457C">
        <w:t>год и плановый период 202</w:t>
      </w:r>
      <w:r>
        <w:t>4</w:t>
      </w:r>
      <w:r w:rsidRPr="0035457C">
        <w:t xml:space="preserve"> и 202</w:t>
      </w:r>
      <w:r>
        <w:t>5</w:t>
      </w:r>
      <w:r w:rsidRPr="0035457C">
        <w:t xml:space="preserve"> года: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proofErr w:type="gramStart"/>
      <w:r w:rsidRPr="0035457C">
        <w:t xml:space="preserve">1)общий объем доходов бюджета Старицинского сельского поселения в 2023г. – </w:t>
      </w:r>
      <w:r w:rsidR="004E426C">
        <w:t>14749,2</w:t>
      </w:r>
      <w:r w:rsidRPr="0035457C">
        <w:t xml:space="preserve"> тыс. рублей, в том числе налоговые и неналоговые доходы в сумме 1815,7 тыс. рублей, безвозмездные поступления </w:t>
      </w:r>
      <w:r w:rsidR="004E426C">
        <w:t>12933,5</w:t>
      </w:r>
      <w:r w:rsidRPr="0035457C">
        <w:t xml:space="preserve"> тыс. рублей; 2024г. – 9299,8 тыс. рублей, в том числе налоговые и неналоговые доходы в сумме 1919,3 тыс. рублей, безвозмездные поступления 7380,5 тыс. рублей;</w:t>
      </w:r>
      <w:proofErr w:type="gramEnd"/>
      <w:r w:rsidRPr="0035457C">
        <w:t xml:space="preserve">  2025г. – 9366,2 тыс. рублей, в том числе налоговые и неналоговые доходы в сумме 1996,2 тыс. рублей, безвозмездные поступления 7370,0 тыс. рублей;</w:t>
      </w:r>
    </w:p>
    <w:p w:rsid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 xml:space="preserve">2)общий объем расходов бюджета Старицинского сельского поселения в 2023г. – </w:t>
      </w:r>
      <w:r w:rsidR="004E426C">
        <w:t>15574,9</w:t>
      </w:r>
      <w:r w:rsidRPr="0035457C">
        <w:t xml:space="preserve"> тыс. рублей,  2024г. – 9299,8 тыс. рублей,  2025г. – 9366,2 тыс. рублей;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>3) дефицит бюджета на 202</w:t>
      </w:r>
      <w:r>
        <w:t>3</w:t>
      </w:r>
      <w:r w:rsidRPr="0035457C">
        <w:t xml:space="preserve">г. составляет </w:t>
      </w:r>
      <w:r w:rsidR="004E426C">
        <w:t>825,7</w:t>
      </w:r>
      <w:r w:rsidRPr="0035457C">
        <w:t xml:space="preserve"> тыс. руб. 202</w:t>
      </w:r>
      <w:r>
        <w:t>4</w:t>
      </w:r>
      <w:r w:rsidRPr="0035457C">
        <w:t xml:space="preserve"> и 202</w:t>
      </w:r>
      <w:r>
        <w:t>5</w:t>
      </w:r>
      <w:r w:rsidRPr="0035457C">
        <w:t>г. бездефицитные».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>б) изложить пункт 2 статью 4 в следующей редакции: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 xml:space="preserve">«2) объем безвозмездных поступлений в бюджет Старицинского сельского поселения на 2023 год в сумме  </w:t>
      </w:r>
      <w:r w:rsidR="004E426C">
        <w:t>12933,5</w:t>
      </w:r>
      <w:r w:rsidRPr="0035457C">
        <w:t xml:space="preserve">  тыс. руб., 2024 год в сумме  7380,5 тыс. руб., 2025 год в сумме  7370,0 тыс. руб. согласно </w:t>
      </w:r>
      <w:r w:rsidRPr="0035457C">
        <w:rPr>
          <w:b/>
        </w:rPr>
        <w:t xml:space="preserve">приложению 3 </w:t>
      </w:r>
      <w:r w:rsidRPr="0035457C">
        <w:t xml:space="preserve"> к настоящему решению</w:t>
      </w:r>
      <w:proofErr w:type="gramStart"/>
      <w:r w:rsidRPr="0035457C">
        <w:t>;»</w:t>
      </w:r>
      <w:proofErr w:type="gramEnd"/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>в) изложить пункт 1 статьи 5 в следующей редакции: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 xml:space="preserve">«1. Утвердить  поступления доходов в бюджет Старицинского сельского поселения на 2023 год в сумме </w:t>
      </w:r>
      <w:r w:rsidR="004E426C">
        <w:t>14749,2</w:t>
      </w:r>
      <w:r w:rsidRPr="0035457C">
        <w:t xml:space="preserve"> тыс. руб., на 2024 год в сумме 9299,8  тыс. руб., на 2025 год в сумме 9366,2 тыс. руб., согласно </w:t>
      </w:r>
      <w:r w:rsidRPr="0035457C">
        <w:rPr>
          <w:b/>
        </w:rPr>
        <w:t>приложению 8</w:t>
      </w:r>
      <w:r w:rsidRPr="0035457C">
        <w:t xml:space="preserve"> к настоящему решению».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г) изложить пункт 2 статьи 5 в следующей редакции: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«2.Утвердить в  пределах общего объема расходов, установленного статьей 1, распределение бюджетных ассигнований по разделам и подразделам, целевым статьям и видам расходов бюджета в ведомственной структуре расходов на 202</w:t>
      </w:r>
      <w:r w:rsidR="000F58A2">
        <w:t>3 и  плановый период 2024</w:t>
      </w:r>
      <w:r w:rsidRPr="0035457C">
        <w:t xml:space="preserve"> и 202</w:t>
      </w:r>
      <w:r w:rsidR="000F58A2">
        <w:t>5</w:t>
      </w:r>
      <w:r w:rsidRPr="0035457C">
        <w:t xml:space="preserve"> года согласно </w:t>
      </w:r>
      <w:r w:rsidRPr="0035457C">
        <w:rPr>
          <w:b/>
        </w:rPr>
        <w:t>приложению 9</w:t>
      </w:r>
      <w:r w:rsidRPr="0035457C">
        <w:t xml:space="preserve"> к настоящему решению».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2.  Решение вступает в силу с момента принятия.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 xml:space="preserve">3. Опубликовать 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Pr="0035457C">
        <w:rPr>
          <w:bCs/>
        </w:rPr>
        <w:t xml:space="preserve">по адресу </w:t>
      </w:r>
      <w:r w:rsidR="004E426C" w:rsidRPr="004E426C">
        <w:t>http://staricinskoe-sp.ru/</w:t>
      </w:r>
      <w:r w:rsidR="004E426C">
        <w:t>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4.  Контроль возложить на социально-экономическую комиссию.</w:t>
      </w:r>
    </w:p>
    <w:p w:rsidR="00875810" w:rsidRPr="005049DE" w:rsidRDefault="00875810" w:rsidP="001F02E4">
      <w:pPr>
        <w:pStyle w:val="p9"/>
        <w:contextualSpacing/>
        <w:jc w:val="both"/>
      </w:pPr>
      <w:r>
        <w:t>Председатель Совета                                                                                          А.В. Михайлов</w:t>
      </w:r>
    </w:p>
    <w:p w:rsidR="0092389A" w:rsidRPr="002C3F6E" w:rsidRDefault="007601D4" w:rsidP="002C3F6E">
      <w:pPr>
        <w:pStyle w:val="p12"/>
        <w:contextualSpacing/>
        <w:jc w:val="both"/>
      </w:pPr>
      <w:r w:rsidRPr="005049DE">
        <w:t xml:space="preserve">Глава Старицинского сельского поселения                                                          </w:t>
      </w:r>
      <w:r w:rsidR="000B2C31">
        <w:t>Р.Р. Истомина</w:t>
      </w:r>
    </w:p>
    <w:p w:rsidR="0092389A" w:rsidRDefault="0092389A" w:rsidP="0092389A">
      <w:pPr>
        <w:pStyle w:val="p21"/>
        <w:contextualSpacing/>
        <w:jc w:val="center"/>
      </w:pPr>
      <w:r>
        <w:lastRenderedPageBreak/>
        <w:t xml:space="preserve">                                                                                    </w:t>
      </w:r>
      <w:r w:rsidR="002C3F6E">
        <w:t xml:space="preserve">                             </w:t>
      </w:r>
      <w:r>
        <w:t xml:space="preserve">Приложение </w:t>
      </w:r>
      <w:r w:rsidR="005748CD">
        <w:t>3</w:t>
      </w:r>
      <w:r>
        <w:t xml:space="preserve"> к решению </w:t>
      </w:r>
    </w:p>
    <w:p w:rsidR="0092389A" w:rsidRDefault="0092389A" w:rsidP="0092389A">
      <w:pPr>
        <w:pStyle w:val="p21"/>
        <w:contextualSpacing/>
        <w:jc w:val="center"/>
      </w:pPr>
      <w:r>
        <w:t xml:space="preserve">                                                                                                               Совета Старицинского                  </w:t>
      </w:r>
    </w:p>
    <w:p w:rsidR="0092389A" w:rsidRDefault="0092389A" w:rsidP="0092389A">
      <w:pPr>
        <w:pStyle w:val="p21"/>
        <w:contextualSpacing/>
        <w:jc w:val="right"/>
      </w:pPr>
      <w:r>
        <w:t xml:space="preserve">                                                                                                            сельского поселения от </w:t>
      </w:r>
      <w:r w:rsidRPr="002254C1">
        <w:t xml:space="preserve"> </w:t>
      </w:r>
      <w:r w:rsidR="003F2B94">
        <w:t>23</w:t>
      </w:r>
      <w:r w:rsidR="004127B5">
        <w:t>.</w:t>
      </w:r>
      <w:r w:rsidR="003F2B94">
        <w:t>10</w:t>
      </w:r>
      <w:r w:rsidR="004127B5">
        <w:t>.2023г.</w:t>
      </w:r>
      <w:r w:rsidRPr="002254C1">
        <w:t xml:space="preserve">  № </w:t>
      </w:r>
      <w:r w:rsidR="003F2B94">
        <w:t>11</w:t>
      </w:r>
    </w:p>
    <w:p w:rsidR="0092389A" w:rsidRDefault="0092389A" w:rsidP="005748CD">
      <w:pPr>
        <w:pStyle w:val="p21"/>
        <w:contextualSpacing/>
      </w:pPr>
    </w:p>
    <w:p w:rsidR="005748CD" w:rsidRDefault="005748CD" w:rsidP="005748CD">
      <w:pPr>
        <w:contextualSpacing/>
        <w:jc w:val="center"/>
      </w:pPr>
      <w:r>
        <w:t>Объем безвозмездных поступлений в  бюджет</w:t>
      </w:r>
    </w:p>
    <w:p w:rsidR="005748CD" w:rsidRDefault="005748CD" w:rsidP="005748CD">
      <w:pPr>
        <w:contextualSpacing/>
        <w:jc w:val="center"/>
      </w:pPr>
      <w:r>
        <w:t>МО «Старицинское сельское поселение» на 202</w:t>
      </w:r>
      <w:r w:rsidR="00A0448B">
        <w:t>3</w:t>
      </w:r>
      <w:r>
        <w:t xml:space="preserve"> и плановый период 202</w:t>
      </w:r>
      <w:r w:rsidR="00A0448B">
        <w:t>4</w:t>
      </w:r>
      <w:r>
        <w:t xml:space="preserve"> и 202</w:t>
      </w:r>
      <w:r w:rsidR="00A0448B">
        <w:t>5</w:t>
      </w:r>
      <w:r>
        <w:t xml:space="preserve"> года.</w:t>
      </w:r>
    </w:p>
    <w:p w:rsidR="005748CD" w:rsidRDefault="005748CD" w:rsidP="005748CD">
      <w:pPr>
        <w:contextualSpacing/>
      </w:pPr>
    </w:p>
    <w:p w:rsidR="005748CD" w:rsidRDefault="005748CD" w:rsidP="005748CD">
      <w:pPr>
        <w:contextualSpacing/>
        <w:jc w:val="center"/>
      </w:pPr>
    </w:p>
    <w:tbl>
      <w:tblPr>
        <w:tblW w:w="0" w:type="auto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3774"/>
        <w:gridCol w:w="1287"/>
        <w:gridCol w:w="1113"/>
        <w:gridCol w:w="1113"/>
      </w:tblGrid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 xml:space="preserve">Коды </w:t>
            </w:r>
            <w:r>
              <w:br/>
              <w:t>бюджетной классификации Российской Федерации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Наименование показателей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A0448B">
              <w:t>3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A0448B">
              <w:t>4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A0448B">
              <w:t>5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>1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3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5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1"/>
              </w:rPr>
              <w:t>2 00 00000 00 0000 000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  <w:i/>
              </w:rPr>
              <w:t xml:space="preserve">Безвозмездные поступления </w:t>
            </w:r>
          </w:p>
        </w:tc>
        <w:tc>
          <w:tcPr>
            <w:tcW w:w="1287" w:type="dxa"/>
            <w:shd w:val="clear" w:color="auto" w:fill="auto"/>
          </w:tcPr>
          <w:p w:rsidR="005748CD" w:rsidRPr="008376F0" w:rsidRDefault="00C147F6" w:rsidP="002609DF">
            <w:pPr>
              <w:contextualSpacing/>
              <w:jc w:val="center"/>
            </w:pPr>
            <w:r>
              <w:rPr>
                <w:rStyle w:val="s1"/>
                <w:b/>
                <w:i/>
              </w:rPr>
              <w:t>12933,5</w:t>
            </w:r>
          </w:p>
        </w:tc>
        <w:tc>
          <w:tcPr>
            <w:tcW w:w="1113" w:type="dxa"/>
            <w:shd w:val="clear" w:color="auto" w:fill="auto"/>
          </w:tcPr>
          <w:p w:rsidR="005748CD" w:rsidRPr="000A152D" w:rsidRDefault="00C6727F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7380,50</w:t>
            </w:r>
          </w:p>
        </w:tc>
        <w:tc>
          <w:tcPr>
            <w:tcW w:w="1113" w:type="dxa"/>
            <w:shd w:val="clear" w:color="auto" w:fill="auto"/>
          </w:tcPr>
          <w:p w:rsidR="005748CD" w:rsidRPr="002017AC" w:rsidRDefault="00C6727F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7370,00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</w:rPr>
              <w:t xml:space="preserve">Дотации </w:t>
            </w:r>
          </w:p>
        </w:tc>
        <w:tc>
          <w:tcPr>
            <w:tcW w:w="1287" w:type="dxa"/>
          </w:tcPr>
          <w:p w:rsidR="005748CD" w:rsidRDefault="00C6727F" w:rsidP="002609DF">
            <w:pPr>
              <w:contextualSpacing/>
              <w:jc w:val="center"/>
            </w:pPr>
            <w:r>
              <w:rPr>
                <w:rStyle w:val="s1"/>
                <w:b/>
              </w:rPr>
              <w:t>2879,0</w:t>
            </w:r>
          </w:p>
        </w:tc>
        <w:tc>
          <w:tcPr>
            <w:tcW w:w="1113" w:type="dxa"/>
          </w:tcPr>
          <w:p w:rsidR="005748CD" w:rsidRPr="0096340E" w:rsidRDefault="00A0448B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2878,50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2487,20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4127B5">
            <w:pPr>
              <w:contextualSpacing/>
              <w:jc w:val="center"/>
            </w:pPr>
            <w:r>
              <w:t>2 02 15001 10 000 15</w:t>
            </w:r>
            <w:r w:rsidR="004127B5">
              <w:t>0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87" w:type="dxa"/>
          </w:tcPr>
          <w:p w:rsidR="005748CD" w:rsidRDefault="00A0448B" w:rsidP="002609DF">
            <w:pPr>
              <w:contextualSpacing/>
              <w:jc w:val="center"/>
            </w:pPr>
            <w:r>
              <w:t>2879,00</w:t>
            </w:r>
          </w:p>
        </w:tc>
        <w:tc>
          <w:tcPr>
            <w:tcW w:w="1113" w:type="dxa"/>
          </w:tcPr>
          <w:p w:rsidR="005748CD" w:rsidRDefault="00A0448B" w:rsidP="002609DF">
            <w:pPr>
              <w:contextualSpacing/>
              <w:jc w:val="center"/>
            </w:pPr>
            <w:r>
              <w:t>2878,50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</w:pPr>
            <w:r>
              <w:t>2487,20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4"/>
              </w:rPr>
              <w:t>в том числе: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Pr="002017AC" w:rsidRDefault="005748CD" w:rsidP="002609DF">
            <w:pPr>
              <w:contextualSpacing/>
              <w:jc w:val="center"/>
            </w:pP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287" w:type="dxa"/>
          </w:tcPr>
          <w:p w:rsidR="005748CD" w:rsidRDefault="00A0448B" w:rsidP="002609DF">
            <w:pPr>
              <w:contextualSpacing/>
              <w:jc w:val="center"/>
            </w:pPr>
            <w:r>
              <w:rPr>
                <w:rStyle w:val="s4"/>
              </w:rPr>
              <w:t>2211,50</w:t>
            </w:r>
          </w:p>
        </w:tc>
        <w:tc>
          <w:tcPr>
            <w:tcW w:w="1113" w:type="dxa"/>
          </w:tcPr>
          <w:p w:rsidR="005748CD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2209,50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1815,00</w:t>
            </w:r>
          </w:p>
        </w:tc>
      </w:tr>
      <w:tr w:rsidR="005748CD" w:rsidTr="00C6727F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областного бюджета</w:t>
            </w:r>
          </w:p>
        </w:tc>
        <w:tc>
          <w:tcPr>
            <w:tcW w:w="1287" w:type="dxa"/>
          </w:tcPr>
          <w:p w:rsidR="005748CD" w:rsidRDefault="00A0448B" w:rsidP="002609DF">
            <w:pPr>
              <w:contextualSpacing/>
              <w:jc w:val="center"/>
            </w:pPr>
            <w:r>
              <w:rPr>
                <w:rStyle w:val="s4"/>
              </w:rPr>
              <w:t>667,50</w:t>
            </w:r>
          </w:p>
        </w:tc>
        <w:tc>
          <w:tcPr>
            <w:tcW w:w="1113" w:type="dxa"/>
          </w:tcPr>
          <w:p w:rsidR="005748CD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669,00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672,20</w:t>
            </w:r>
          </w:p>
        </w:tc>
      </w:tr>
      <w:tr w:rsidR="00621FB9" w:rsidTr="00C6727F">
        <w:tc>
          <w:tcPr>
            <w:tcW w:w="2567" w:type="dxa"/>
          </w:tcPr>
          <w:p w:rsidR="00621FB9" w:rsidRPr="00B272E9" w:rsidRDefault="00621FB9" w:rsidP="00A704C2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4" w:type="dxa"/>
          </w:tcPr>
          <w:p w:rsidR="00621FB9" w:rsidRPr="00B272E9" w:rsidRDefault="00621FB9" w:rsidP="00A704C2">
            <w:pPr>
              <w:contextualSpacing/>
              <w:jc w:val="center"/>
              <w:rPr>
                <w:rStyle w:val="s4"/>
                <w:b/>
              </w:rPr>
            </w:pPr>
            <w:r w:rsidRPr="00B272E9">
              <w:rPr>
                <w:rStyle w:val="s4"/>
                <w:b/>
              </w:rPr>
              <w:t>Субвенции</w:t>
            </w:r>
          </w:p>
        </w:tc>
        <w:tc>
          <w:tcPr>
            <w:tcW w:w="1287" w:type="dxa"/>
          </w:tcPr>
          <w:p w:rsidR="00621FB9" w:rsidRPr="00B272E9" w:rsidRDefault="00C6727F" w:rsidP="00A704C2">
            <w:pPr>
              <w:jc w:val="center"/>
              <w:rPr>
                <w:b/>
              </w:rPr>
            </w:pPr>
            <w:r>
              <w:rPr>
                <w:b/>
              </w:rPr>
              <w:t>215,80</w:t>
            </w:r>
          </w:p>
        </w:tc>
        <w:tc>
          <w:tcPr>
            <w:tcW w:w="1113" w:type="dxa"/>
          </w:tcPr>
          <w:p w:rsidR="00621FB9" w:rsidRPr="00B272E9" w:rsidRDefault="00C6727F" w:rsidP="00A704C2">
            <w:pPr>
              <w:jc w:val="center"/>
              <w:rPr>
                <w:b/>
              </w:rPr>
            </w:pPr>
            <w:r>
              <w:rPr>
                <w:b/>
              </w:rPr>
              <w:t>226,10</w:t>
            </w:r>
          </w:p>
        </w:tc>
        <w:tc>
          <w:tcPr>
            <w:tcW w:w="1113" w:type="dxa"/>
          </w:tcPr>
          <w:p w:rsidR="00621FB9" w:rsidRPr="00B272E9" w:rsidRDefault="00C6727F" w:rsidP="00A704C2">
            <w:pPr>
              <w:jc w:val="center"/>
              <w:rPr>
                <w:b/>
              </w:rPr>
            </w:pPr>
            <w:r>
              <w:rPr>
                <w:b/>
              </w:rPr>
              <w:t>234,60</w:t>
            </w:r>
          </w:p>
        </w:tc>
      </w:tr>
      <w:tr w:rsidR="00621FB9" w:rsidTr="00C6727F">
        <w:tc>
          <w:tcPr>
            <w:tcW w:w="2567" w:type="dxa"/>
          </w:tcPr>
          <w:p w:rsidR="00621FB9" w:rsidRDefault="00621FB9" w:rsidP="00A704C2">
            <w:pPr>
              <w:contextualSpacing/>
              <w:jc w:val="center"/>
            </w:pPr>
            <w:r w:rsidRPr="00B272E9">
              <w:t>2 02 35118 10 0000 150</w:t>
            </w:r>
          </w:p>
        </w:tc>
        <w:tc>
          <w:tcPr>
            <w:tcW w:w="3774" w:type="dxa"/>
          </w:tcPr>
          <w:p w:rsidR="00621FB9" w:rsidRPr="00554A8A" w:rsidRDefault="00621FB9" w:rsidP="00A704C2">
            <w:pPr>
              <w:contextualSpacing/>
              <w:jc w:val="center"/>
              <w:rPr>
                <w:rStyle w:val="s4"/>
              </w:rPr>
            </w:pPr>
            <w:r w:rsidRPr="00B272E9">
              <w:rPr>
                <w:rStyle w:val="s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</w:tcPr>
          <w:p w:rsidR="00621FB9" w:rsidRDefault="00C6727F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215,80</w:t>
            </w:r>
          </w:p>
        </w:tc>
        <w:tc>
          <w:tcPr>
            <w:tcW w:w="1113" w:type="dxa"/>
          </w:tcPr>
          <w:p w:rsidR="00621FB9" w:rsidRDefault="00C6727F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226,10</w:t>
            </w:r>
          </w:p>
        </w:tc>
        <w:tc>
          <w:tcPr>
            <w:tcW w:w="1113" w:type="dxa"/>
          </w:tcPr>
          <w:p w:rsidR="00621FB9" w:rsidRDefault="00C6727F" w:rsidP="00C6727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234,60</w:t>
            </w:r>
          </w:p>
        </w:tc>
      </w:tr>
      <w:tr w:rsidR="00EA50D0" w:rsidTr="00C6727F">
        <w:tc>
          <w:tcPr>
            <w:tcW w:w="2567" w:type="dxa"/>
          </w:tcPr>
          <w:p w:rsidR="00EA50D0" w:rsidRPr="004A6EA4" w:rsidRDefault="00EA50D0" w:rsidP="00A90B09">
            <w:pPr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 w:rsidRPr="002609DF">
              <w:rPr>
                <w:rStyle w:val="s4"/>
                <w:b/>
                <w:i/>
              </w:rPr>
              <w:t>Иные межбюджетные трансферты</w:t>
            </w:r>
          </w:p>
        </w:tc>
        <w:tc>
          <w:tcPr>
            <w:tcW w:w="1287" w:type="dxa"/>
          </w:tcPr>
          <w:p w:rsidR="00EA50D0" w:rsidRPr="002609DF" w:rsidRDefault="00C147F6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>
              <w:rPr>
                <w:rStyle w:val="s4"/>
                <w:b/>
                <w:i/>
              </w:rPr>
              <w:t>9838,7</w:t>
            </w:r>
          </w:p>
        </w:tc>
        <w:tc>
          <w:tcPr>
            <w:tcW w:w="1113" w:type="dxa"/>
          </w:tcPr>
          <w:p w:rsidR="00EA50D0" w:rsidRPr="002609DF" w:rsidRDefault="00EA50D0" w:rsidP="00A90B09">
            <w:pPr>
              <w:rPr>
                <w:b/>
                <w:i/>
              </w:rPr>
            </w:pPr>
            <w:r>
              <w:rPr>
                <w:b/>
                <w:i/>
              </w:rPr>
              <w:t>4275,90</w:t>
            </w:r>
          </w:p>
        </w:tc>
        <w:tc>
          <w:tcPr>
            <w:tcW w:w="1113" w:type="dxa"/>
          </w:tcPr>
          <w:p w:rsidR="00EA50D0" w:rsidRPr="00AA4F66" w:rsidRDefault="00EA50D0" w:rsidP="00A90B09">
            <w:pPr>
              <w:rPr>
                <w:b/>
                <w:i/>
              </w:rPr>
            </w:pPr>
            <w:r w:rsidRPr="00AA4F66">
              <w:rPr>
                <w:b/>
                <w:i/>
              </w:rPr>
              <w:t>4648,20</w:t>
            </w:r>
          </w:p>
        </w:tc>
      </w:tr>
      <w:tr w:rsidR="00EA50D0" w:rsidTr="00C6727F">
        <w:tc>
          <w:tcPr>
            <w:tcW w:w="2567" w:type="dxa"/>
          </w:tcPr>
          <w:p w:rsidR="00EA50D0" w:rsidRDefault="00EA50D0" w:rsidP="00A90B09">
            <w:pPr>
              <w:contextualSpacing/>
              <w:jc w:val="center"/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i/>
              </w:rPr>
            </w:pPr>
            <w:r w:rsidRPr="002609DF">
              <w:rPr>
                <w:rStyle w:val="s4"/>
                <w:i/>
              </w:rPr>
              <w:t>в том числе:</w:t>
            </w:r>
          </w:p>
        </w:tc>
        <w:tc>
          <w:tcPr>
            <w:tcW w:w="1287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</w:p>
        </w:tc>
        <w:tc>
          <w:tcPr>
            <w:tcW w:w="1113" w:type="dxa"/>
          </w:tcPr>
          <w:p w:rsidR="00EA50D0" w:rsidRPr="002609DF" w:rsidRDefault="00EA50D0" w:rsidP="00A90B09">
            <w:pPr>
              <w:rPr>
                <w:b/>
                <w:i/>
              </w:rPr>
            </w:pPr>
          </w:p>
        </w:tc>
        <w:tc>
          <w:tcPr>
            <w:tcW w:w="1113" w:type="dxa"/>
          </w:tcPr>
          <w:p w:rsidR="00EA50D0" w:rsidRPr="00AA4F66" w:rsidRDefault="00EA50D0" w:rsidP="00A90B09">
            <w:pPr>
              <w:rPr>
                <w:b/>
                <w:i/>
              </w:rPr>
            </w:pPr>
          </w:p>
        </w:tc>
      </w:tr>
      <w:tr w:rsidR="004127B5" w:rsidTr="00C6727F">
        <w:tc>
          <w:tcPr>
            <w:tcW w:w="2567" w:type="dxa"/>
          </w:tcPr>
          <w:p w:rsidR="004127B5" w:rsidRDefault="004127B5" w:rsidP="00A90B09">
            <w:pPr>
              <w:contextualSpacing/>
              <w:jc w:val="center"/>
            </w:pPr>
            <w:r>
              <w:t>2 02 40014 10 0000 150</w:t>
            </w:r>
          </w:p>
        </w:tc>
        <w:tc>
          <w:tcPr>
            <w:tcW w:w="3774" w:type="dxa"/>
          </w:tcPr>
          <w:p w:rsidR="004127B5" w:rsidRPr="004127B5" w:rsidRDefault="004127B5" w:rsidP="00A90B09">
            <w:pPr>
              <w:contextualSpacing/>
              <w:jc w:val="center"/>
              <w:rPr>
                <w:rStyle w:val="s4"/>
              </w:rPr>
            </w:pPr>
            <w:r w:rsidRPr="004127B5">
              <w:rPr>
                <w:rStyle w:val="s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</w:tcPr>
          <w:p w:rsidR="004127B5" w:rsidRPr="004127B5" w:rsidRDefault="004127B5" w:rsidP="004127B5">
            <w:pPr>
              <w:contextualSpacing/>
              <w:jc w:val="center"/>
              <w:rPr>
                <w:rStyle w:val="s4"/>
              </w:rPr>
            </w:pPr>
            <w:r w:rsidRPr="004127B5">
              <w:rPr>
                <w:rStyle w:val="s4"/>
              </w:rPr>
              <w:t>25,00</w:t>
            </w:r>
          </w:p>
        </w:tc>
        <w:tc>
          <w:tcPr>
            <w:tcW w:w="1113" w:type="dxa"/>
          </w:tcPr>
          <w:p w:rsidR="004127B5" w:rsidRPr="004127B5" w:rsidRDefault="004127B5" w:rsidP="004127B5">
            <w:pPr>
              <w:jc w:val="center"/>
            </w:pPr>
            <w:r w:rsidRPr="004127B5">
              <w:t>0,00</w:t>
            </w:r>
          </w:p>
        </w:tc>
        <w:tc>
          <w:tcPr>
            <w:tcW w:w="1113" w:type="dxa"/>
          </w:tcPr>
          <w:p w:rsidR="004127B5" w:rsidRPr="004127B5" w:rsidRDefault="004127B5" w:rsidP="004127B5">
            <w:pPr>
              <w:jc w:val="center"/>
            </w:pPr>
            <w:r w:rsidRPr="004127B5">
              <w:t>0,00</w:t>
            </w:r>
          </w:p>
        </w:tc>
      </w:tr>
      <w:tr w:rsidR="00EA50D0" w:rsidTr="00C6727F">
        <w:tc>
          <w:tcPr>
            <w:tcW w:w="2567" w:type="dxa"/>
          </w:tcPr>
          <w:p w:rsidR="00EA50D0" w:rsidRDefault="00EA50D0" w:rsidP="00C6727F">
            <w:pPr>
              <w:contextualSpacing/>
              <w:jc w:val="center"/>
            </w:pPr>
            <w:r>
              <w:t>2 02 4</w:t>
            </w:r>
            <w:r w:rsidR="00C6727F">
              <w:t>9999</w:t>
            </w:r>
            <w:r>
              <w:t xml:space="preserve"> 10 0000 150</w:t>
            </w:r>
          </w:p>
        </w:tc>
        <w:tc>
          <w:tcPr>
            <w:tcW w:w="3774" w:type="dxa"/>
          </w:tcPr>
          <w:p w:rsidR="00EA50D0" w:rsidRPr="009478D8" w:rsidRDefault="00C6727F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7" w:type="dxa"/>
          </w:tcPr>
          <w:p w:rsidR="00EA50D0" w:rsidRPr="00851FDF" w:rsidRDefault="00C147F6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9813,7</w:t>
            </w:r>
          </w:p>
        </w:tc>
        <w:tc>
          <w:tcPr>
            <w:tcW w:w="1113" w:type="dxa"/>
          </w:tcPr>
          <w:p w:rsidR="00EA50D0" w:rsidRPr="00851FDF" w:rsidRDefault="00EA50D0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4275,90</w:t>
            </w:r>
          </w:p>
        </w:tc>
        <w:tc>
          <w:tcPr>
            <w:tcW w:w="1113" w:type="dxa"/>
          </w:tcPr>
          <w:p w:rsidR="00EA50D0" w:rsidRPr="00AA4F66" w:rsidRDefault="00EA50D0" w:rsidP="00A90B09">
            <w:pPr>
              <w:contextualSpacing/>
              <w:jc w:val="center"/>
              <w:rPr>
                <w:rStyle w:val="s4"/>
              </w:rPr>
            </w:pPr>
            <w:r w:rsidRPr="00AA4F66">
              <w:rPr>
                <w:rStyle w:val="s4"/>
              </w:rPr>
              <w:t>4648,20</w:t>
            </w:r>
          </w:p>
        </w:tc>
      </w:tr>
    </w:tbl>
    <w:p w:rsidR="0092389A" w:rsidRDefault="0092389A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A90B09" w:rsidRPr="0035457C" w:rsidRDefault="004127B5" w:rsidP="004127B5">
      <w:pPr>
        <w:pStyle w:val="p21"/>
        <w:tabs>
          <w:tab w:val="center" w:pos="4819"/>
        </w:tabs>
        <w:contextualSpacing/>
      </w:pPr>
      <w:r>
        <w:tab/>
      </w:r>
      <w:r w:rsidR="005748CD">
        <w:t xml:space="preserve">                      </w:t>
      </w:r>
      <w:r>
        <w:t xml:space="preserve">                       </w:t>
      </w:r>
      <w:r w:rsidR="005748CD">
        <w:t xml:space="preserve">                              </w:t>
      </w:r>
      <w:r w:rsidR="0035457C">
        <w:t xml:space="preserve">                         </w:t>
      </w:r>
    </w:p>
    <w:p w:rsidR="0092389A" w:rsidRDefault="0092389A" w:rsidP="0092389A"/>
    <w:p w:rsidR="0092389A" w:rsidRDefault="0092389A" w:rsidP="0092389A">
      <w:pPr>
        <w:contextualSpacing/>
        <w:jc w:val="right"/>
      </w:pPr>
      <w:r>
        <w:lastRenderedPageBreak/>
        <w:t xml:space="preserve">Приложение </w:t>
      </w:r>
      <w:r w:rsidRPr="00711C40">
        <w:t>8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  <w:rPr>
          <w:color w:val="000000"/>
        </w:rPr>
      </w:pPr>
      <w:r w:rsidRPr="002254C1">
        <w:rPr>
          <w:color w:val="000000"/>
        </w:rPr>
        <w:t xml:space="preserve">от </w:t>
      </w:r>
      <w:r w:rsidR="003F2B94">
        <w:rPr>
          <w:color w:val="000000"/>
        </w:rPr>
        <w:t>23</w:t>
      </w:r>
      <w:r w:rsidR="004127B5">
        <w:rPr>
          <w:color w:val="000000"/>
        </w:rPr>
        <w:t>.</w:t>
      </w:r>
      <w:r w:rsidR="003F2B94">
        <w:rPr>
          <w:color w:val="000000"/>
        </w:rPr>
        <w:t>10</w:t>
      </w:r>
      <w:r w:rsidR="004127B5">
        <w:rPr>
          <w:color w:val="000000"/>
        </w:rPr>
        <w:t>.2023г.</w:t>
      </w:r>
      <w:r w:rsidRPr="002254C1">
        <w:rPr>
          <w:color w:val="000000"/>
        </w:rPr>
        <w:t xml:space="preserve">  № </w:t>
      </w:r>
      <w:r w:rsidR="003F2B94">
        <w:rPr>
          <w:color w:val="000000"/>
        </w:rPr>
        <w:t>11</w:t>
      </w:r>
    </w:p>
    <w:p w:rsidR="009478D8" w:rsidRPr="00C0001E" w:rsidRDefault="009478D8" w:rsidP="0092389A">
      <w:pPr>
        <w:jc w:val="right"/>
        <w:rPr>
          <w:color w:val="FF0000"/>
        </w:rPr>
      </w:pPr>
    </w:p>
    <w:p w:rsidR="0092389A" w:rsidRDefault="0092389A" w:rsidP="0092389A">
      <w:pPr>
        <w:contextualSpacing/>
        <w:jc w:val="center"/>
        <w:rPr>
          <w:rStyle w:val="s1"/>
        </w:rPr>
      </w:pPr>
      <w:r>
        <w:rPr>
          <w:rStyle w:val="s1"/>
        </w:rPr>
        <w:t>Поступление доходов в бюджет Старицинского сельского поселения в 202</w:t>
      </w:r>
      <w:r w:rsidR="009478D8">
        <w:rPr>
          <w:rStyle w:val="s1"/>
        </w:rPr>
        <w:t>3</w:t>
      </w:r>
      <w:r>
        <w:rPr>
          <w:rStyle w:val="s1"/>
        </w:rPr>
        <w:t xml:space="preserve"> и плановый период 202</w:t>
      </w:r>
      <w:r w:rsidR="009478D8">
        <w:rPr>
          <w:rStyle w:val="s1"/>
        </w:rPr>
        <w:t>4</w:t>
      </w:r>
      <w:r>
        <w:rPr>
          <w:rStyle w:val="s1"/>
        </w:rPr>
        <w:t xml:space="preserve"> и 202</w:t>
      </w:r>
      <w:r w:rsidR="009478D8">
        <w:rPr>
          <w:rStyle w:val="s1"/>
        </w:rPr>
        <w:t>5</w:t>
      </w:r>
      <w:r>
        <w:rPr>
          <w:rStyle w:val="s1"/>
        </w:rPr>
        <w:t xml:space="preserve"> года.</w:t>
      </w:r>
    </w:p>
    <w:p w:rsidR="009478D8" w:rsidRPr="006F04E0" w:rsidRDefault="009478D8" w:rsidP="0092389A">
      <w:pPr>
        <w:contextualSpacing/>
        <w:jc w:val="center"/>
        <w:rPr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0"/>
        <w:gridCol w:w="3388"/>
        <w:gridCol w:w="1260"/>
        <w:gridCol w:w="1260"/>
        <w:gridCol w:w="1260"/>
      </w:tblGrid>
      <w:tr w:rsidR="0092389A" w:rsidRPr="0096340E" w:rsidTr="0092389A">
        <w:tc>
          <w:tcPr>
            <w:tcW w:w="2660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Коды бюджетной классификации РФ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9478D8">
              <w:t>3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9478D8">
              <w:t>4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9478D8">
              <w:t>5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34"/>
              <w:contextualSpacing/>
            </w:pPr>
          </w:p>
        </w:tc>
        <w:tc>
          <w:tcPr>
            <w:tcW w:w="3388" w:type="dxa"/>
          </w:tcPr>
          <w:p w:rsidR="0092389A" w:rsidRPr="003B6D4C" w:rsidRDefault="0092389A" w:rsidP="0092389A">
            <w:pPr>
              <w:pStyle w:val="p35"/>
              <w:contextualSpacing/>
            </w:pPr>
            <w:r w:rsidRPr="003B6D4C">
              <w:t>ВСЕГО</w:t>
            </w:r>
          </w:p>
        </w:tc>
        <w:tc>
          <w:tcPr>
            <w:tcW w:w="1260" w:type="dxa"/>
          </w:tcPr>
          <w:p w:rsidR="0092389A" w:rsidRPr="003B5FF9" w:rsidRDefault="00C147F6" w:rsidP="0092389A">
            <w:pPr>
              <w:pStyle w:val="p34"/>
              <w:contextualSpacing/>
            </w:pPr>
            <w:r>
              <w:rPr>
                <w:rStyle w:val="s1"/>
              </w:rPr>
              <w:t>14749,2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9299,8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9366,2</w:t>
            </w:r>
          </w:p>
        </w:tc>
      </w:tr>
      <w:tr w:rsidR="00944F22" w:rsidRPr="0096340E" w:rsidTr="0092389A">
        <w:tc>
          <w:tcPr>
            <w:tcW w:w="2660" w:type="dxa"/>
          </w:tcPr>
          <w:p w:rsidR="00944F22" w:rsidRPr="00E25CAB" w:rsidRDefault="00944F22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 xml:space="preserve"> 1 01 02010 01 1000 110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>Налог на доходы физических лиц</w:t>
            </w:r>
          </w:p>
        </w:tc>
        <w:tc>
          <w:tcPr>
            <w:tcW w:w="1260" w:type="dxa"/>
          </w:tcPr>
          <w:p w:rsidR="00944F22" w:rsidRPr="003B5FF9" w:rsidRDefault="009478D8" w:rsidP="00944F22">
            <w:pPr>
              <w:pStyle w:val="p34"/>
              <w:contextualSpacing/>
            </w:pPr>
            <w:r>
              <w:t>437,0</w:t>
            </w:r>
          </w:p>
        </w:tc>
        <w:tc>
          <w:tcPr>
            <w:tcW w:w="1260" w:type="dxa"/>
          </w:tcPr>
          <w:p w:rsidR="00944F22" w:rsidRDefault="009478D8">
            <w:r>
              <w:t>455,0</w:t>
            </w:r>
          </w:p>
        </w:tc>
        <w:tc>
          <w:tcPr>
            <w:tcW w:w="1260" w:type="dxa"/>
          </w:tcPr>
          <w:p w:rsidR="00944F22" w:rsidRDefault="009478D8">
            <w:r>
              <w:t>474,0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1 03 00000 00 0000 000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260" w:type="dxa"/>
          </w:tcPr>
          <w:p w:rsidR="0092389A" w:rsidRPr="00944F22" w:rsidRDefault="00396A0F" w:rsidP="0092389A">
            <w:pPr>
              <w:pStyle w:val="p34"/>
              <w:contextualSpacing/>
            </w:pPr>
            <w:r>
              <w:rPr>
                <w:rStyle w:val="s1"/>
              </w:rPr>
              <w:t>1038,2</w:t>
            </w:r>
          </w:p>
        </w:tc>
        <w:tc>
          <w:tcPr>
            <w:tcW w:w="1260" w:type="dxa"/>
          </w:tcPr>
          <w:p w:rsidR="0092389A" w:rsidRPr="00944F22" w:rsidRDefault="00396A0F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1117,8</w:t>
            </w:r>
          </w:p>
        </w:tc>
        <w:tc>
          <w:tcPr>
            <w:tcW w:w="1260" w:type="dxa"/>
          </w:tcPr>
          <w:p w:rsidR="0092389A" w:rsidRPr="00944F22" w:rsidRDefault="00396A0F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1175,7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1 03 0223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</w:pPr>
            <w:r>
              <w:rPr>
                <w:rStyle w:val="s1"/>
              </w:rPr>
              <w:t>509,7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549,0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576,3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1 03 0224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0" w:type="dxa"/>
          </w:tcPr>
          <w:p w:rsidR="0092389A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2,6</w:t>
            </w:r>
          </w:p>
        </w:tc>
        <w:tc>
          <w:tcPr>
            <w:tcW w:w="1260" w:type="dxa"/>
          </w:tcPr>
          <w:p w:rsidR="0092389A" w:rsidRDefault="0098395C" w:rsidP="0092389A">
            <w:r>
              <w:rPr>
                <w:rStyle w:val="s1"/>
              </w:rPr>
              <w:t>2,8</w:t>
            </w:r>
          </w:p>
        </w:tc>
        <w:tc>
          <w:tcPr>
            <w:tcW w:w="1260" w:type="dxa"/>
          </w:tcPr>
          <w:p w:rsidR="0092389A" w:rsidRDefault="0098395C" w:rsidP="0092389A">
            <w:r>
              <w:rPr>
                <w:rStyle w:val="s1"/>
              </w:rPr>
              <w:t>2,9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1 03 0225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579,7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624,4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655,4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1 03 0226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711C40">
              <w:rPr>
                <w:rFonts w:ascii="Times New Roman CYR" w:hAnsi="Times New Roman CYR" w:cs="Times New Roman CYR"/>
              </w:rPr>
              <w:lastRenderedPageBreak/>
              <w:t>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92389A" w:rsidRPr="0099698F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lastRenderedPageBreak/>
              <w:t>-</w:t>
            </w:r>
            <w:r w:rsidR="0098395C">
              <w:rPr>
                <w:rStyle w:val="s1"/>
              </w:rPr>
              <w:t>53,8</w:t>
            </w:r>
          </w:p>
        </w:tc>
        <w:tc>
          <w:tcPr>
            <w:tcW w:w="1260" w:type="dxa"/>
          </w:tcPr>
          <w:p w:rsidR="0092389A" w:rsidRPr="00944F22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</w:t>
            </w:r>
            <w:r w:rsidR="0098395C">
              <w:rPr>
                <w:rStyle w:val="s1"/>
              </w:rPr>
              <w:t>58,4</w:t>
            </w:r>
          </w:p>
        </w:tc>
        <w:tc>
          <w:tcPr>
            <w:tcW w:w="1260" w:type="dxa"/>
          </w:tcPr>
          <w:p w:rsidR="0092389A" w:rsidRPr="00944F22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</w:t>
            </w:r>
            <w:r w:rsidR="0098395C">
              <w:rPr>
                <w:rStyle w:val="s1"/>
              </w:rPr>
              <w:t>58,9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lastRenderedPageBreak/>
              <w:t>1 06 00000 00 0000 000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имущество</w:t>
            </w:r>
          </w:p>
        </w:tc>
        <w:tc>
          <w:tcPr>
            <w:tcW w:w="1260" w:type="dxa"/>
          </w:tcPr>
          <w:p w:rsidR="0092389A" w:rsidRPr="000A152D" w:rsidRDefault="00451E83" w:rsidP="00113DDE">
            <w:pPr>
              <w:pStyle w:val="p34"/>
              <w:contextualSpacing/>
            </w:pPr>
            <w:r>
              <w:rPr>
                <w:rStyle w:val="s1"/>
              </w:rPr>
              <w:t>54</w:t>
            </w:r>
            <w:r w:rsidR="0092389A" w:rsidRPr="000A152D"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92389A" w:rsidRPr="000A152D" w:rsidRDefault="00451E83" w:rsidP="00113DDE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60</w:t>
            </w:r>
            <w:r w:rsidR="0092389A" w:rsidRPr="000A152D"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92389A" w:rsidRPr="00451E83" w:rsidRDefault="00451E8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>1 06 01030 10 1000 110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Налог на имущество физических лиц</w:t>
            </w:r>
          </w:p>
        </w:tc>
        <w:tc>
          <w:tcPr>
            <w:tcW w:w="1260" w:type="dxa"/>
          </w:tcPr>
          <w:p w:rsidR="0092389A" w:rsidRPr="00944F22" w:rsidRDefault="00451E83" w:rsidP="0098395C">
            <w:pPr>
              <w:pStyle w:val="p34"/>
              <w:contextualSpacing/>
            </w:pPr>
            <w:r>
              <w:rPr>
                <w:rStyle w:val="s1"/>
              </w:rPr>
              <w:t>1</w:t>
            </w:r>
            <w:r w:rsidR="0098395C">
              <w:rPr>
                <w:rStyle w:val="s1"/>
              </w:rPr>
              <w:t>0</w:t>
            </w:r>
            <w:r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</w:t>
            </w:r>
            <w:r w:rsidR="0098395C">
              <w:rPr>
                <w:rStyle w:val="s1"/>
              </w:rPr>
              <w:t>6</w:t>
            </w:r>
            <w:r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</w:t>
            </w:r>
            <w:r w:rsidR="0098395C">
              <w:rPr>
                <w:rStyle w:val="s1"/>
              </w:rPr>
              <w:t>6</w:t>
            </w:r>
            <w:r>
              <w:rPr>
                <w:rStyle w:val="s1"/>
              </w:rPr>
              <w:t>,0</w:t>
            </w:r>
          </w:p>
        </w:tc>
      </w:tr>
      <w:tr w:rsidR="004A6EA4" w:rsidRPr="0096340E" w:rsidTr="0092389A">
        <w:tc>
          <w:tcPr>
            <w:tcW w:w="2660" w:type="dxa"/>
          </w:tcPr>
          <w:p w:rsidR="004A6EA4" w:rsidRPr="00711C40" w:rsidRDefault="00A90B09" w:rsidP="0092389A">
            <w:pPr>
              <w:pStyle w:val="p34"/>
              <w:contextualSpacing/>
            </w:pPr>
            <w:r>
              <w:t>1 06 06000 00 0000 110</w:t>
            </w:r>
          </w:p>
        </w:tc>
        <w:tc>
          <w:tcPr>
            <w:tcW w:w="3388" w:type="dxa"/>
          </w:tcPr>
          <w:p w:rsidR="004A6EA4" w:rsidRDefault="00A90B09" w:rsidP="0092389A">
            <w:pPr>
              <w:pStyle w:val="p35"/>
              <w:contextualSpacing/>
            </w:pPr>
            <w:r>
              <w:t>Земельный налог</w:t>
            </w:r>
          </w:p>
        </w:tc>
        <w:tc>
          <w:tcPr>
            <w:tcW w:w="1260" w:type="dxa"/>
          </w:tcPr>
          <w:p w:rsidR="004A6EA4" w:rsidRDefault="00A90B09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</w:t>
            </w:r>
            <w:r w:rsidR="0098395C">
              <w:rPr>
                <w:rStyle w:val="s1"/>
              </w:rPr>
              <w:t>4</w:t>
            </w:r>
            <w:r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4A6EA4" w:rsidRDefault="00A90B09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</w:t>
            </w:r>
            <w:r w:rsidR="0098395C">
              <w:rPr>
                <w:rStyle w:val="s1"/>
              </w:rPr>
              <w:t>4</w:t>
            </w:r>
            <w:r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4A6EA4" w:rsidRDefault="00A90B09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</w:t>
            </w:r>
            <w:r w:rsidR="0098395C">
              <w:rPr>
                <w:rStyle w:val="s1"/>
              </w:rPr>
              <w:t>4</w:t>
            </w:r>
            <w:r>
              <w:rPr>
                <w:rStyle w:val="s1"/>
              </w:rPr>
              <w:t>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3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r w:rsidRPr="00711C40">
              <w:t>Земельный налог</w:t>
            </w:r>
            <w:r>
              <w:t xml:space="preserve">  юр. лиц</w:t>
            </w:r>
          </w:p>
        </w:tc>
        <w:tc>
          <w:tcPr>
            <w:tcW w:w="1260" w:type="dxa"/>
          </w:tcPr>
          <w:p w:rsidR="0092389A" w:rsidRDefault="00451E83" w:rsidP="0098395C">
            <w:pPr>
              <w:pStyle w:val="p34"/>
              <w:contextualSpacing/>
            </w:pPr>
            <w:r>
              <w:t>3</w:t>
            </w:r>
            <w:r w:rsidR="0098395C">
              <w:t>1</w:t>
            </w:r>
            <w:r>
              <w:t>,0</w:t>
            </w:r>
          </w:p>
        </w:tc>
        <w:tc>
          <w:tcPr>
            <w:tcW w:w="1260" w:type="dxa"/>
          </w:tcPr>
          <w:p w:rsidR="0092389A" w:rsidRDefault="00451E83" w:rsidP="0098395C">
            <w:pPr>
              <w:pStyle w:val="p34"/>
              <w:contextualSpacing/>
            </w:pPr>
            <w:r>
              <w:t>3</w:t>
            </w:r>
            <w:r w:rsidR="0098395C">
              <w:t>1</w:t>
            </w:r>
            <w:r>
              <w:t>,0</w:t>
            </w:r>
          </w:p>
        </w:tc>
        <w:tc>
          <w:tcPr>
            <w:tcW w:w="1260" w:type="dxa"/>
          </w:tcPr>
          <w:p w:rsidR="0092389A" w:rsidRDefault="00451E83" w:rsidP="0098395C">
            <w:pPr>
              <w:pStyle w:val="p34"/>
              <w:contextualSpacing/>
            </w:pPr>
            <w:r>
              <w:t>3</w:t>
            </w:r>
            <w:r w:rsidR="0098395C">
              <w:t>1</w:t>
            </w:r>
            <w:r>
              <w:t>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4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физических лиц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</w:pPr>
            <w:r>
              <w:rPr>
                <w:lang w:val="en-US"/>
              </w:rPr>
              <w:t>1</w:t>
            </w:r>
            <w:r w:rsidR="0098395C">
              <w:t>3</w:t>
            </w:r>
            <w:r>
              <w:t>,0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</w:pPr>
            <w:r>
              <w:rPr>
                <w:lang w:val="en-US"/>
              </w:rPr>
              <w:t>1</w:t>
            </w:r>
            <w:r w:rsidR="0098395C">
              <w:t>3</w:t>
            </w:r>
            <w:r>
              <w:t>,0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</w:pPr>
            <w:r>
              <w:rPr>
                <w:lang w:val="en-US"/>
              </w:rPr>
              <w:t>1</w:t>
            </w:r>
            <w:r w:rsidR="0098395C">
              <w:t>3</w:t>
            </w:r>
            <w:r>
              <w:t>,0</w:t>
            </w:r>
          </w:p>
        </w:tc>
      </w:tr>
      <w:tr w:rsidR="00451E83" w:rsidRPr="0096340E" w:rsidTr="0092389A">
        <w:tc>
          <w:tcPr>
            <w:tcW w:w="2660" w:type="dxa"/>
          </w:tcPr>
          <w:p w:rsidR="00451E83" w:rsidRPr="00711C40" w:rsidRDefault="00451E83" w:rsidP="00451E83">
            <w:pPr>
              <w:jc w:val="both"/>
            </w:pPr>
            <w:r>
              <w:t>1 08 04020 01 0000 110</w:t>
            </w:r>
          </w:p>
        </w:tc>
        <w:tc>
          <w:tcPr>
            <w:tcW w:w="3388" w:type="dxa"/>
          </w:tcPr>
          <w:p w:rsidR="00451E83" w:rsidRDefault="00451E83" w:rsidP="0092389A">
            <w:pPr>
              <w:jc w:val="both"/>
            </w:pPr>
            <w:r w:rsidRPr="0022399C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F238B4" w:rsidRDefault="0092389A" w:rsidP="001E42B5">
            <w:pPr>
              <w:pStyle w:val="p34"/>
              <w:contextualSpacing/>
            </w:pPr>
            <w:r w:rsidRPr="00F238B4">
              <w:rPr>
                <w:rStyle w:val="s1"/>
              </w:rPr>
              <w:t>1 11 00000</w:t>
            </w:r>
            <w:r w:rsidR="001E42B5">
              <w:rPr>
                <w:rStyle w:val="s1"/>
              </w:rPr>
              <w:t>0</w:t>
            </w:r>
            <w:r w:rsidRPr="00F238B4">
              <w:rPr>
                <w:rStyle w:val="s1"/>
              </w:rPr>
              <w:t>0 0000 000</w:t>
            </w:r>
          </w:p>
        </w:tc>
        <w:tc>
          <w:tcPr>
            <w:tcW w:w="3388" w:type="dxa"/>
          </w:tcPr>
          <w:p w:rsidR="0092389A" w:rsidRPr="00F238B4" w:rsidRDefault="0092389A" w:rsidP="0092389A">
            <w:pPr>
              <w:pStyle w:val="p35"/>
              <w:contextualSpacing/>
            </w:pPr>
            <w:r w:rsidRPr="00F238B4">
              <w:rPr>
                <w:rStyle w:val="s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92389A" w:rsidRDefault="00451E83" w:rsidP="0092389A">
            <w:pPr>
              <w:pStyle w:val="p34"/>
              <w:contextualSpacing/>
            </w:pPr>
            <w:r>
              <w:rPr>
                <w:rStyle w:val="s1"/>
              </w:rPr>
              <w:t>286,5</w:t>
            </w:r>
          </w:p>
        </w:tc>
        <w:tc>
          <w:tcPr>
            <w:tcW w:w="1260" w:type="dxa"/>
          </w:tcPr>
          <w:p w:rsidR="0092389A" w:rsidRDefault="00451E83" w:rsidP="0092389A">
            <w:r>
              <w:rPr>
                <w:rStyle w:val="s1"/>
              </w:rPr>
              <w:t>286,5</w:t>
            </w:r>
          </w:p>
        </w:tc>
        <w:tc>
          <w:tcPr>
            <w:tcW w:w="1260" w:type="dxa"/>
          </w:tcPr>
          <w:p w:rsidR="0092389A" w:rsidRDefault="00451E83" w:rsidP="0092389A">
            <w:r>
              <w:rPr>
                <w:rStyle w:val="s1"/>
              </w:rPr>
              <w:t>286,5</w:t>
            </w:r>
          </w:p>
        </w:tc>
      </w:tr>
      <w:tr w:rsidR="00944F22" w:rsidRPr="0096340E" w:rsidTr="0092389A">
        <w:tc>
          <w:tcPr>
            <w:tcW w:w="2660" w:type="dxa"/>
          </w:tcPr>
          <w:p w:rsidR="00944F22" w:rsidRDefault="00944F22" w:rsidP="0092389A">
            <w:pPr>
              <w:pStyle w:val="p34"/>
              <w:contextualSpacing/>
            </w:pPr>
            <w:r>
              <w:t>1 11 05000 10 0000 120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 xml:space="preserve">1.Доходы, получаемые в виде арендной платы либо иной платы за передачу, возмездное пользование государственным и муниципальным имуществом     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имущества автономных учреждений, а так же имущества государственных и муниципальных унитарных предприятий) </w:t>
            </w:r>
          </w:p>
        </w:tc>
        <w:tc>
          <w:tcPr>
            <w:tcW w:w="1260" w:type="dxa"/>
          </w:tcPr>
          <w:p w:rsidR="00944F22" w:rsidRPr="003B5FF9" w:rsidRDefault="00451E83" w:rsidP="0092389A">
            <w:pPr>
              <w:pStyle w:val="p34"/>
              <w:contextualSpacing/>
            </w:pPr>
            <w:r>
              <w:rPr>
                <w:rStyle w:val="s6"/>
              </w:rPr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6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</w:tr>
      <w:tr w:rsidR="00944F22" w:rsidRPr="0096340E" w:rsidTr="0092389A">
        <w:tc>
          <w:tcPr>
            <w:tcW w:w="2660" w:type="dxa"/>
          </w:tcPr>
          <w:p w:rsidR="00944F22" w:rsidRPr="00711C40" w:rsidRDefault="00944F22" w:rsidP="0092389A">
            <w:pPr>
              <w:pStyle w:val="p34"/>
              <w:contextualSpacing/>
            </w:pPr>
            <w:r w:rsidRPr="00711C40">
              <w:rPr>
                <w:rStyle w:val="s4"/>
              </w:rPr>
              <w:t>1 11 05035 10 0000 120</w:t>
            </w:r>
          </w:p>
        </w:tc>
        <w:tc>
          <w:tcPr>
            <w:tcW w:w="3388" w:type="dxa"/>
          </w:tcPr>
          <w:p w:rsidR="00944F22" w:rsidRPr="00711C40" w:rsidRDefault="00944F22" w:rsidP="0092389A">
            <w:pPr>
              <w:pStyle w:val="p37"/>
              <w:contextualSpacing/>
            </w:pPr>
            <w:r w:rsidRPr="00711C40">
              <w:rPr>
                <w:rStyle w:val="s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t>1 11 09045 10 0000 120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pStyle w:val="p36"/>
              <w:contextualSpacing/>
            </w:pPr>
            <w:r w:rsidRPr="00711C40"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711C40">
              <w:lastRenderedPageBreak/>
              <w:t>исключением имущества  муниципальных бюджетных и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1260" w:type="dxa"/>
          </w:tcPr>
          <w:p w:rsidR="0092389A" w:rsidRPr="00711C40" w:rsidRDefault="00451E83" w:rsidP="00944F22">
            <w:pPr>
              <w:pStyle w:val="p34"/>
              <w:contextualSpacing/>
            </w:pPr>
            <w:r>
              <w:rPr>
                <w:rStyle w:val="s6"/>
              </w:rPr>
              <w:lastRenderedPageBreak/>
              <w:t>170,0</w:t>
            </w:r>
          </w:p>
        </w:tc>
        <w:tc>
          <w:tcPr>
            <w:tcW w:w="1260" w:type="dxa"/>
          </w:tcPr>
          <w:p w:rsidR="0092389A" w:rsidRDefault="00451E83" w:rsidP="00944F22">
            <w:r>
              <w:rPr>
                <w:rStyle w:val="s6"/>
              </w:rPr>
              <w:t>170,0</w:t>
            </w:r>
          </w:p>
        </w:tc>
        <w:tc>
          <w:tcPr>
            <w:tcW w:w="1260" w:type="dxa"/>
          </w:tcPr>
          <w:p w:rsidR="0092389A" w:rsidRDefault="00451E83" w:rsidP="00451E83">
            <w:r>
              <w:rPr>
                <w:rStyle w:val="s6"/>
              </w:rPr>
              <w:t>170,0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rPr>
                <w:rStyle w:val="s1"/>
              </w:rPr>
              <w:lastRenderedPageBreak/>
              <w:t>2 00 00000 00 0000 000</w:t>
            </w:r>
          </w:p>
        </w:tc>
        <w:tc>
          <w:tcPr>
            <w:tcW w:w="3388" w:type="dxa"/>
          </w:tcPr>
          <w:p w:rsidR="0092389A" w:rsidRPr="00711C40" w:rsidRDefault="0092389A" w:rsidP="00D44566">
            <w:pPr>
              <w:pStyle w:val="p39"/>
              <w:contextualSpacing/>
            </w:pPr>
            <w:r w:rsidRPr="00711C40">
              <w:rPr>
                <w:rStyle w:val="s1"/>
              </w:rPr>
              <w:t xml:space="preserve">Безвозмездные поступления </w:t>
            </w:r>
          </w:p>
        </w:tc>
        <w:tc>
          <w:tcPr>
            <w:tcW w:w="1260" w:type="dxa"/>
          </w:tcPr>
          <w:p w:rsidR="0092389A" w:rsidRPr="003B5FF9" w:rsidRDefault="00C147F6" w:rsidP="0092389A">
            <w:pPr>
              <w:pStyle w:val="p34"/>
              <w:contextualSpacing/>
            </w:pPr>
            <w:r>
              <w:rPr>
                <w:rStyle w:val="s1"/>
              </w:rPr>
              <w:t>12933,5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7380,5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7370,0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</w:tr>
      <w:tr w:rsidR="0092389A" w:rsidRPr="0096340E" w:rsidTr="0092389A">
        <w:trPr>
          <w:trHeight w:val="731"/>
        </w:trPr>
        <w:tc>
          <w:tcPr>
            <w:tcW w:w="2660" w:type="dxa"/>
          </w:tcPr>
          <w:p w:rsidR="0092389A" w:rsidRDefault="0092389A" w:rsidP="00AA5F35">
            <w:pPr>
              <w:pStyle w:val="p34"/>
              <w:contextualSpacing/>
            </w:pPr>
            <w:r>
              <w:t>2 02 15001 10 0000 15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92389A" w:rsidRPr="00944F22" w:rsidRDefault="00451E83" w:rsidP="0092389A">
            <w:pPr>
              <w:pStyle w:val="p34"/>
              <w:contextualSpacing/>
            </w:pPr>
            <w:r>
              <w:t>2879,0</w:t>
            </w:r>
          </w:p>
        </w:tc>
        <w:tc>
          <w:tcPr>
            <w:tcW w:w="1260" w:type="dxa"/>
          </w:tcPr>
          <w:p w:rsidR="0092389A" w:rsidRPr="00944F22" w:rsidRDefault="00451E83" w:rsidP="0092389A">
            <w:pPr>
              <w:pStyle w:val="p34"/>
              <w:contextualSpacing/>
            </w:pPr>
            <w:r>
              <w:t>2878,5</w:t>
            </w:r>
          </w:p>
        </w:tc>
        <w:tc>
          <w:tcPr>
            <w:tcW w:w="1260" w:type="dxa"/>
          </w:tcPr>
          <w:p w:rsidR="0092389A" w:rsidRPr="00944F22" w:rsidRDefault="00451E83" w:rsidP="0092389A">
            <w:pPr>
              <w:pStyle w:val="p34"/>
              <w:contextualSpacing/>
            </w:pPr>
            <w:r>
              <w:t>2487,2</w:t>
            </w:r>
          </w:p>
        </w:tc>
      </w:tr>
      <w:tr w:rsidR="0099698F" w:rsidRPr="0096340E" w:rsidTr="0092389A">
        <w:trPr>
          <w:trHeight w:val="731"/>
        </w:trPr>
        <w:tc>
          <w:tcPr>
            <w:tcW w:w="2660" w:type="dxa"/>
          </w:tcPr>
          <w:p w:rsidR="0099698F" w:rsidRDefault="00AA5F35" w:rsidP="0092389A">
            <w:pPr>
              <w:pStyle w:val="p34"/>
              <w:contextualSpacing/>
            </w:pPr>
            <w:r>
              <w:t>2 02  35118 10 0000 151</w:t>
            </w:r>
          </w:p>
        </w:tc>
        <w:tc>
          <w:tcPr>
            <w:tcW w:w="3388" w:type="dxa"/>
          </w:tcPr>
          <w:p w:rsidR="0099698F" w:rsidRDefault="00AA5F35" w:rsidP="0092389A">
            <w:pPr>
              <w:pStyle w:val="p35"/>
              <w:contextualSpacing/>
            </w:pPr>
            <w:r>
              <w:t>Субвенции</w:t>
            </w:r>
          </w:p>
        </w:tc>
        <w:tc>
          <w:tcPr>
            <w:tcW w:w="1260" w:type="dxa"/>
          </w:tcPr>
          <w:p w:rsidR="0099698F" w:rsidRDefault="0098395C" w:rsidP="0092389A">
            <w:pPr>
              <w:pStyle w:val="p34"/>
              <w:contextualSpacing/>
            </w:pPr>
            <w:r>
              <w:t>215,8</w:t>
            </w:r>
          </w:p>
        </w:tc>
        <w:tc>
          <w:tcPr>
            <w:tcW w:w="1260" w:type="dxa"/>
          </w:tcPr>
          <w:p w:rsidR="0099698F" w:rsidRDefault="0098395C" w:rsidP="0092389A">
            <w:pPr>
              <w:pStyle w:val="p34"/>
              <w:contextualSpacing/>
            </w:pPr>
            <w:r>
              <w:t>226,1</w:t>
            </w:r>
          </w:p>
        </w:tc>
        <w:tc>
          <w:tcPr>
            <w:tcW w:w="1260" w:type="dxa"/>
          </w:tcPr>
          <w:p w:rsidR="0099698F" w:rsidRDefault="0098395C" w:rsidP="0092389A">
            <w:pPr>
              <w:pStyle w:val="p34"/>
              <w:contextualSpacing/>
            </w:pPr>
            <w:r>
              <w:t>234,6</w:t>
            </w:r>
          </w:p>
        </w:tc>
      </w:tr>
      <w:tr w:rsidR="00686B5C" w:rsidRPr="0096340E" w:rsidTr="0092389A">
        <w:trPr>
          <w:trHeight w:val="731"/>
        </w:trPr>
        <w:tc>
          <w:tcPr>
            <w:tcW w:w="2660" w:type="dxa"/>
          </w:tcPr>
          <w:p w:rsidR="00686B5C" w:rsidRDefault="00686B5C" w:rsidP="00686B5C">
            <w:pPr>
              <w:pStyle w:val="p34"/>
              <w:contextualSpacing/>
            </w:pPr>
            <w:r>
              <w:t>2 02 40014 10 0000 151</w:t>
            </w:r>
          </w:p>
        </w:tc>
        <w:tc>
          <w:tcPr>
            <w:tcW w:w="3388" w:type="dxa"/>
          </w:tcPr>
          <w:p w:rsidR="00686B5C" w:rsidRDefault="00686B5C" w:rsidP="0092389A">
            <w:pPr>
              <w:pStyle w:val="p35"/>
              <w:contextualSpacing/>
            </w:pPr>
            <w:r w:rsidRPr="004127B5">
              <w:rPr>
                <w:rStyle w:val="s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686B5C" w:rsidRDefault="00686B5C" w:rsidP="0092389A">
            <w:pPr>
              <w:pStyle w:val="p34"/>
              <w:contextualSpacing/>
            </w:pPr>
            <w:r>
              <w:t>25,0</w:t>
            </w:r>
          </w:p>
        </w:tc>
        <w:tc>
          <w:tcPr>
            <w:tcW w:w="1260" w:type="dxa"/>
          </w:tcPr>
          <w:p w:rsidR="00686B5C" w:rsidRDefault="00686B5C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686B5C" w:rsidRDefault="00686B5C" w:rsidP="0092389A">
            <w:pPr>
              <w:pStyle w:val="p34"/>
              <w:contextualSpacing/>
            </w:pPr>
            <w:r>
              <w:t>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8395C">
            <w:pPr>
              <w:pStyle w:val="p34"/>
              <w:contextualSpacing/>
            </w:pPr>
            <w:r>
              <w:t>2 02 4</w:t>
            </w:r>
            <w:r w:rsidR="0098395C">
              <w:t>9999</w:t>
            </w:r>
            <w:r>
              <w:t xml:space="preserve">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8395C" w:rsidP="0092389A">
            <w:pPr>
              <w:pStyle w:val="p35"/>
              <w:contextualSpacing/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92389A" w:rsidRPr="00DA7B82" w:rsidRDefault="00C147F6" w:rsidP="0092389A">
            <w:pPr>
              <w:pStyle w:val="p34"/>
              <w:contextualSpacing/>
            </w:pPr>
            <w:r>
              <w:t>9813,7</w:t>
            </w:r>
            <w:r w:rsidR="0044556F">
              <w:t xml:space="preserve">  </w:t>
            </w:r>
          </w:p>
        </w:tc>
        <w:tc>
          <w:tcPr>
            <w:tcW w:w="1260" w:type="dxa"/>
          </w:tcPr>
          <w:p w:rsidR="0092389A" w:rsidRPr="00DA7B82" w:rsidRDefault="006A12A4" w:rsidP="0092389A">
            <w:pPr>
              <w:pStyle w:val="p34"/>
              <w:contextualSpacing/>
            </w:pPr>
            <w:r>
              <w:t>4275,9</w:t>
            </w:r>
          </w:p>
        </w:tc>
        <w:tc>
          <w:tcPr>
            <w:tcW w:w="1260" w:type="dxa"/>
          </w:tcPr>
          <w:p w:rsidR="0092389A" w:rsidRPr="00DA7B82" w:rsidRDefault="00451E83" w:rsidP="0092389A">
            <w:pPr>
              <w:pStyle w:val="p34"/>
              <w:contextualSpacing/>
            </w:pPr>
            <w:r>
              <w:t>4648,2</w:t>
            </w:r>
          </w:p>
        </w:tc>
      </w:tr>
    </w:tbl>
    <w:p w:rsidR="0092389A" w:rsidRPr="00DA7B82" w:rsidRDefault="0092389A" w:rsidP="0092389A"/>
    <w:p w:rsidR="0092389A" w:rsidRDefault="0092389A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98395C" w:rsidRDefault="0098395C" w:rsidP="0092389A"/>
    <w:p w:rsidR="00686B5C" w:rsidRDefault="00686B5C" w:rsidP="0092389A"/>
    <w:p w:rsidR="00AA5F35" w:rsidRDefault="00AA5F35" w:rsidP="0092389A"/>
    <w:p w:rsidR="00AA5F35" w:rsidRDefault="00AA5F35" w:rsidP="0092389A"/>
    <w:p w:rsidR="0092389A" w:rsidRPr="006F04E0" w:rsidRDefault="0092389A" w:rsidP="0092389A">
      <w:pPr>
        <w:contextualSpacing/>
        <w:jc w:val="right"/>
        <w:rPr>
          <w:color w:val="FF0000"/>
        </w:rPr>
      </w:pPr>
      <w:r>
        <w:lastRenderedPageBreak/>
        <w:t>Приложение 9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</w:pPr>
      <w:r w:rsidRPr="002254C1">
        <w:t xml:space="preserve">от </w:t>
      </w:r>
      <w:r w:rsidR="003F2B94">
        <w:t>23</w:t>
      </w:r>
      <w:r w:rsidR="00686B5C">
        <w:t>.</w:t>
      </w:r>
      <w:r w:rsidR="003F2B94">
        <w:t>10</w:t>
      </w:r>
      <w:r w:rsidR="00686B5C">
        <w:t>.2023г.</w:t>
      </w:r>
      <w:r w:rsidRPr="002254C1">
        <w:t xml:space="preserve">  № </w:t>
      </w:r>
      <w:r w:rsidR="003F2B94">
        <w:t>11</w:t>
      </w:r>
    </w:p>
    <w:p w:rsidR="00FA0DC4" w:rsidRPr="00C0001E" w:rsidRDefault="00FA0DC4" w:rsidP="0092389A">
      <w:pPr>
        <w:jc w:val="right"/>
        <w:rPr>
          <w:color w:val="FF0000"/>
        </w:rPr>
      </w:pPr>
    </w:p>
    <w:p w:rsidR="0092389A" w:rsidRDefault="0092389A" w:rsidP="0092389A">
      <w:pPr>
        <w:jc w:val="center"/>
      </w:pPr>
      <w:r>
        <w:rPr>
          <w:rStyle w:val="s1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Старицинского сельского поселения на 202</w:t>
      </w:r>
      <w:r w:rsidR="00A60BDA">
        <w:rPr>
          <w:rStyle w:val="s1"/>
        </w:rPr>
        <w:t>3</w:t>
      </w:r>
      <w:r>
        <w:rPr>
          <w:rStyle w:val="s1"/>
        </w:rPr>
        <w:t xml:space="preserve"> и плановый период 202</w:t>
      </w:r>
      <w:r w:rsidR="00A60BDA">
        <w:rPr>
          <w:rStyle w:val="s1"/>
        </w:rPr>
        <w:t>4</w:t>
      </w:r>
      <w:r>
        <w:rPr>
          <w:rStyle w:val="s1"/>
        </w:rPr>
        <w:t xml:space="preserve"> и 202</w:t>
      </w:r>
      <w:r w:rsidR="00A60BDA">
        <w:rPr>
          <w:rStyle w:val="s1"/>
        </w:rPr>
        <w:t>5</w:t>
      </w:r>
      <w:r>
        <w:rPr>
          <w:rStyle w:val="s1"/>
        </w:rPr>
        <w:t xml:space="preserve"> года.</w:t>
      </w:r>
    </w:p>
    <w:p w:rsidR="0092389A" w:rsidRDefault="0092389A" w:rsidP="0092389A"/>
    <w:tbl>
      <w:tblPr>
        <w:tblpPr w:leftFromText="180" w:rightFromText="180" w:vertAnchor="text" w:tblpY="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882"/>
        <w:gridCol w:w="738"/>
        <w:gridCol w:w="1440"/>
        <w:gridCol w:w="720"/>
        <w:gridCol w:w="1260"/>
        <w:gridCol w:w="1260"/>
        <w:gridCol w:w="1224"/>
      </w:tblGrid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Наименование получателей средств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ind w:left="-1020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pStyle w:val="p4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20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60" w:type="dxa"/>
          </w:tcPr>
          <w:p w:rsidR="0092389A" w:rsidRPr="00335B98" w:rsidRDefault="0092389A" w:rsidP="00A60BDA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A60BDA">
              <w:rPr>
                <w:sz w:val="22"/>
                <w:szCs w:val="22"/>
                <w:lang w:eastAsia="en-US"/>
              </w:rPr>
              <w:t>3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</w:tcPr>
          <w:p w:rsidR="0092389A" w:rsidRPr="00335B98" w:rsidRDefault="0092389A" w:rsidP="00A60BDA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A60BDA">
              <w:rPr>
                <w:sz w:val="22"/>
                <w:szCs w:val="22"/>
                <w:lang w:eastAsia="en-US"/>
              </w:rPr>
              <w:t>4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4" w:type="dxa"/>
          </w:tcPr>
          <w:p w:rsidR="0092389A" w:rsidRPr="00335B98" w:rsidRDefault="0092389A" w:rsidP="00A60BDA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A60BDA">
              <w:rPr>
                <w:sz w:val="22"/>
                <w:szCs w:val="22"/>
                <w:lang w:eastAsia="en-US"/>
              </w:rPr>
              <w:t>5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1D69D1" w:rsidRDefault="006E3B1F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15574,9</w:t>
            </w:r>
          </w:p>
        </w:tc>
        <w:tc>
          <w:tcPr>
            <w:tcW w:w="1260" w:type="dxa"/>
          </w:tcPr>
          <w:p w:rsidR="0092389A" w:rsidRPr="001D69D1" w:rsidRDefault="0098395C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9299,8</w:t>
            </w:r>
          </w:p>
        </w:tc>
        <w:tc>
          <w:tcPr>
            <w:tcW w:w="1224" w:type="dxa"/>
          </w:tcPr>
          <w:p w:rsidR="0092389A" w:rsidRPr="001D69D1" w:rsidRDefault="0098395C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9366,2</w:t>
            </w:r>
          </w:p>
        </w:tc>
      </w:tr>
      <w:tr w:rsidR="0098395C" w:rsidRPr="00335B98" w:rsidTr="0092389A">
        <w:tc>
          <w:tcPr>
            <w:tcW w:w="2628" w:type="dxa"/>
          </w:tcPr>
          <w:p w:rsidR="0098395C" w:rsidRPr="00335B98" w:rsidRDefault="0098395C" w:rsidP="0098395C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Администрация Старицинского сельского поселения</w:t>
            </w:r>
          </w:p>
        </w:tc>
        <w:tc>
          <w:tcPr>
            <w:tcW w:w="882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8395C" w:rsidRPr="001D69D1" w:rsidRDefault="006E3B1F" w:rsidP="0098395C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15574,9</w:t>
            </w:r>
          </w:p>
        </w:tc>
        <w:tc>
          <w:tcPr>
            <w:tcW w:w="1260" w:type="dxa"/>
          </w:tcPr>
          <w:p w:rsidR="0098395C" w:rsidRPr="001D69D1" w:rsidRDefault="0098395C" w:rsidP="0098395C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9299,8</w:t>
            </w:r>
          </w:p>
        </w:tc>
        <w:tc>
          <w:tcPr>
            <w:tcW w:w="1224" w:type="dxa"/>
          </w:tcPr>
          <w:p w:rsidR="0098395C" w:rsidRPr="001D69D1" w:rsidRDefault="0098395C" w:rsidP="0098395C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9366,2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ind w:left="-2500" w:firstLine="250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9C205B" w:rsidRDefault="006E3B1F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6157,3</w:t>
            </w:r>
          </w:p>
        </w:tc>
        <w:tc>
          <w:tcPr>
            <w:tcW w:w="1260" w:type="dxa"/>
          </w:tcPr>
          <w:p w:rsidR="0092389A" w:rsidRPr="009C205B" w:rsidRDefault="00404756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5639,3</w:t>
            </w:r>
          </w:p>
        </w:tc>
        <w:tc>
          <w:tcPr>
            <w:tcW w:w="1224" w:type="dxa"/>
          </w:tcPr>
          <w:p w:rsidR="0092389A" w:rsidRPr="009C205B" w:rsidRDefault="00404756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5639,3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E83DB1" w:rsidRDefault="006E3B1F" w:rsidP="0098395C">
            <w:pPr>
              <w:pStyle w:val="p17"/>
              <w:contextualSpacing/>
              <w:rPr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1260" w:type="dxa"/>
          </w:tcPr>
          <w:p w:rsidR="0092389A" w:rsidRPr="00404756" w:rsidRDefault="00404756" w:rsidP="00D44566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890,5</w:t>
            </w:r>
          </w:p>
        </w:tc>
        <w:tc>
          <w:tcPr>
            <w:tcW w:w="1224" w:type="dxa"/>
          </w:tcPr>
          <w:p w:rsidR="0092389A" w:rsidRPr="00404756" w:rsidRDefault="00404756" w:rsidP="0092389A">
            <w:r>
              <w:t>890,5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Pr="00926B9C" w:rsidRDefault="00BD0BA5" w:rsidP="00BD0BA5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Default="0022527B" w:rsidP="00BD0BA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</w:t>
            </w:r>
            <w:r w:rsidR="00BD0BA5">
              <w:rPr>
                <w:rStyle w:val="s6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60" w:type="dxa"/>
          </w:tcPr>
          <w:p w:rsidR="00BD0BA5" w:rsidRPr="00914FC7" w:rsidRDefault="00BD0BA5" w:rsidP="00BD0BA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BD0BA5" w:rsidRPr="00914FC7" w:rsidRDefault="00BD0BA5" w:rsidP="00BD0BA5">
            <w:r>
              <w:t>0,0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Pr="00926B9C" w:rsidRDefault="00BD0BA5" w:rsidP="00BD0BA5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4D3F45" w:rsidRDefault="0022527B" w:rsidP="00BD0BA5">
            <w:r>
              <w:t>7</w:t>
            </w:r>
            <w:r w:rsidR="00BD0BA5" w:rsidRPr="004D3F45">
              <w:t>,0</w:t>
            </w:r>
          </w:p>
        </w:tc>
        <w:tc>
          <w:tcPr>
            <w:tcW w:w="1260" w:type="dxa"/>
          </w:tcPr>
          <w:p w:rsidR="00BD0BA5" w:rsidRPr="004D3F45" w:rsidRDefault="00BD0BA5" w:rsidP="00BD0BA5">
            <w:r w:rsidRPr="004D3F45">
              <w:t>0,0</w:t>
            </w:r>
          </w:p>
        </w:tc>
        <w:tc>
          <w:tcPr>
            <w:tcW w:w="1224" w:type="dxa"/>
          </w:tcPr>
          <w:p w:rsidR="00BD0BA5" w:rsidRDefault="00BD0BA5" w:rsidP="00BD0BA5">
            <w:r w:rsidRPr="004D3F45">
              <w:t>0,0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Default="00BD0BA5" w:rsidP="00BD0BA5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4D3F45" w:rsidRDefault="0022527B" w:rsidP="00BD0BA5">
            <w:r>
              <w:t>7</w:t>
            </w:r>
            <w:r w:rsidR="00BD0BA5" w:rsidRPr="004D3F45">
              <w:t>,0</w:t>
            </w:r>
          </w:p>
        </w:tc>
        <w:tc>
          <w:tcPr>
            <w:tcW w:w="1260" w:type="dxa"/>
          </w:tcPr>
          <w:p w:rsidR="00BD0BA5" w:rsidRPr="004D3F45" w:rsidRDefault="00BD0BA5" w:rsidP="00BD0BA5">
            <w:r w:rsidRPr="004D3F45">
              <w:t>0,0</w:t>
            </w:r>
          </w:p>
        </w:tc>
        <w:tc>
          <w:tcPr>
            <w:tcW w:w="1224" w:type="dxa"/>
          </w:tcPr>
          <w:p w:rsidR="00BD0BA5" w:rsidRDefault="00BD0BA5" w:rsidP="00BD0BA5">
            <w:r w:rsidRPr="004D3F45">
              <w:t>0,0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Pr="00335B98" w:rsidRDefault="00BD0BA5" w:rsidP="00BD0BA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BD0BA5" w:rsidRPr="004D3F45" w:rsidRDefault="0022527B" w:rsidP="00BD0BA5">
            <w:r>
              <w:t>7</w:t>
            </w:r>
            <w:r w:rsidR="00BD0BA5" w:rsidRPr="004D3F45">
              <w:t>,0</w:t>
            </w:r>
          </w:p>
        </w:tc>
        <w:tc>
          <w:tcPr>
            <w:tcW w:w="1260" w:type="dxa"/>
          </w:tcPr>
          <w:p w:rsidR="00BD0BA5" w:rsidRPr="004D3F45" w:rsidRDefault="00BD0BA5" w:rsidP="00BD0BA5">
            <w:r w:rsidRPr="004D3F45">
              <w:t>0,0</w:t>
            </w:r>
          </w:p>
        </w:tc>
        <w:tc>
          <w:tcPr>
            <w:tcW w:w="1224" w:type="dxa"/>
          </w:tcPr>
          <w:p w:rsidR="00BD0BA5" w:rsidRDefault="00BD0BA5" w:rsidP="00BD0BA5">
            <w:r w:rsidRPr="004D3F45">
              <w:t>0,0</w:t>
            </w:r>
          </w:p>
        </w:tc>
      </w:tr>
      <w:tr w:rsidR="00BD0BA5" w:rsidRPr="00335B98" w:rsidTr="0092389A">
        <w:tc>
          <w:tcPr>
            <w:tcW w:w="2628" w:type="dxa"/>
            <w:vAlign w:val="center"/>
          </w:tcPr>
          <w:p w:rsidR="00BD0BA5" w:rsidRPr="00D538C9" w:rsidRDefault="00BD0BA5" w:rsidP="00BD0BA5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BD0BA5" w:rsidRPr="00335B98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335B98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C14D1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9900000000</w:t>
            </w:r>
          </w:p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Default="006E3B1F" w:rsidP="00BD0BA5">
            <w:r>
              <w:t>902,8</w:t>
            </w:r>
          </w:p>
        </w:tc>
        <w:tc>
          <w:tcPr>
            <w:tcW w:w="1260" w:type="dxa"/>
          </w:tcPr>
          <w:p w:rsidR="00BD0BA5" w:rsidRPr="00404756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890,5</w:t>
            </w:r>
          </w:p>
        </w:tc>
        <w:tc>
          <w:tcPr>
            <w:tcW w:w="1224" w:type="dxa"/>
          </w:tcPr>
          <w:p w:rsidR="00BD0BA5" w:rsidRPr="00404756" w:rsidRDefault="00BD0BA5" w:rsidP="00BD0BA5">
            <w:r>
              <w:t>890,5</w:t>
            </w:r>
          </w:p>
        </w:tc>
      </w:tr>
      <w:tr w:rsidR="00BD0BA5" w:rsidRPr="00335B98" w:rsidTr="0092389A">
        <w:tc>
          <w:tcPr>
            <w:tcW w:w="2628" w:type="dxa"/>
            <w:vAlign w:val="center"/>
          </w:tcPr>
          <w:p w:rsidR="00BD0BA5" w:rsidRPr="00D538C9" w:rsidRDefault="00BD0BA5" w:rsidP="00BD0BA5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D0BA5" w:rsidRPr="00335B98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335B98" w:rsidRDefault="00BD0BA5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583C07" w:rsidRDefault="006E3B1F" w:rsidP="00BD0BA5">
            <w:r>
              <w:t>902,8</w:t>
            </w:r>
          </w:p>
        </w:tc>
        <w:tc>
          <w:tcPr>
            <w:tcW w:w="1260" w:type="dxa"/>
          </w:tcPr>
          <w:p w:rsidR="00BD0BA5" w:rsidRPr="00583C07" w:rsidRDefault="00BD0BA5" w:rsidP="00BD0BA5">
            <w:r w:rsidRPr="00583C07">
              <w:t>890,5</w:t>
            </w:r>
          </w:p>
        </w:tc>
        <w:tc>
          <w:tcPr>
            <w:tcW w:w="1224" w:type="dxa"/>
          </w:tcPr>
          <w:p w:rsidR="00BD0BA5" w:rsidRDefault="00BD0BA5" w:rsidP="00BD0BA5">
            <w:r w:rsidRPr="00583C07">
              <w:t>890,5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583C07" w:rsidRDefault="006E3B1F" w:rsidP="00BD0BA5">
            <w:r>
              <w:t>902,8</w:t>
            </w:r>
          </w:p>
        </w:tc>
        <w:tc>
          <w:tcPr>
            <w:tcW w:w="1260" w:type="dxa"/>
          </w:tcPr>
          <w:p w:rsidR="00BD0BA5" w:rsidRPr="00583C07" w:rsidRDefault="00BD0BA5" w:rsidP="00BD0BA5">
            <w:r w:rsidRPr="00583C07">
              <w:t>890,5</w:t>
            </w:r>
          </w:p>
        </w:tc>
        <w:tc>
          <w:tcPr>
            <w:tcW w:w="1224" w:type="dxa"/>
          </w:tcPr>
          <w:p w:rsidR="00BD0BA5" w:rsidRDefault="00BD0BA5" w:rsidP="00BD0BA5">
            <w:r w:rsidRPr="00583C07">
              <w:t>890,5</w:t>
            </w:r>
          </w:p>
        </w:tc>
      </w:tr>
      <w:tr w:rsidR="00BD0BA5" w:rsidRPr="00220480" w:rsidTr="0092389A">
        <w:tc>
          <w:tcPr>
            <w:tcW w:w="2628" w:type="dxa"/>
          </w:tcPr>
          <w:p w:rsidR="00BD0BA5" w:rsidRPr="00CF3219" w:rsidRDefault="00BD0BA5" w:rsidP="00BD0BA5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BD0BA5" w:rsidRPr="00E37C9F" w:rsidRDefault="006E3B1F" w:rsidP="006E3B1F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693,4</w:t>
            </w:r>
          </w:p>
        </w:tc>
        <w:tc>
          <w:tcPr>
            <w:tcW w:w="1260" w:type="dxa"/>
          </w:tcPr>
          <w:p w:rsidR="00BD0BA5" w:rsidRPr="00404756" w:rsidRDefault="00BD0BA5" w:rsidP="00BD0BA5">
            <w:r>
              <w:t>684,0</w:t>
            </w:r>
          </w:p>
        </w:tc>
        <w:tc>
          <w:tcPr>
            <w:tcW w:w="1224" w:type="dxa"/>
          </w:tcPr>
          <w:p w:rsidR="00BD0BA5" w:rsidRPr="00404756" w:rsidRDefault="00BD0BA5" w:rsidP="00BD0BA5">
            <w:r>
              <w:t>684,0</w:t>
            </w:r>
          </w:p>
        </w:tc>
      </w:tr>
      <w:tr w:rsidR="00BD0BA5" w:rsidRPr="00220480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Взносы по </w:t>
            </w: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129</w:t>
            </w:r>
          </w:p>
        </w:tc>
        <w:tc>
          <w:tcPr>
            <w:tcW w:w="1260" w:type="dxa"/>
          </w:tcPr>
          <w:p w:rsidR="00BD0BA5" w:rsidRPr="00404756" w:rsidRDefault="006E3B1F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209,4</w:t>
            </w:r>
          </w:p>
        </w:tc>
        <w:tc>
          <w:tcPr>
            <w:tcW w:w="1260" w:type="dxa"/>
          </w:tcPr>
          <w:p w:rsidR="00BD0BA5" w:rsidRPr="00404756" w:rsidRDefault="00BD0BA5" w:rsidP="00BD0BA5">
            <w:r>
              <w:t>206,5</w:t>
            </w:r>
          </w:p>
        </w:tc>
        <w:tc>
          <w:tcPr>
            <w:tcW w:w="1224" w:type="dxa"/>
          </w:tcPr>
          <w:p w:rsidR="00BD0BA5" w:rsidRPr="00404756" w:rsidRDefault="00BD0BA5" w:rsidP="00BD0BA5">
            <w:r>
              <w:t>206,5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4130ED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</w:tcPr>
          <w:p w:rsidR="00BD0BA5" w:rsidRPr="004130ED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4130ED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4130ED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4130ED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9C205B" w:rsidRDefault="006E3B1F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4798,8</w:t>
            </w:r>
          </w:p>
        </w:tc>
        <w:tc>
          <w:tcPr>
            <w:tcW w:w="1260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  <w:tc>
          <w:tcPr>
            <w:tcW w:w="1224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Pr="00926B9C" w:rsidRDefault="0022527B" w:rsidP="0022527B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Pr="00926B9C" w:rsidRDefault="0022527B" w:rsidP="0022527B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Default="0022527B" w:rsidP="0022527B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Pr="00335B98" w:rsidRDefault="0022527B" w:rsidP="0022527B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CF3219" w:rsidRDefault="00BD0BA5" w:rsidP="00BD0BA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14D1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6E3B1F" w:rsidRDefault="00686B5C" w:rsidP="006E3B1F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6E3B1F">
              <w:rPr>
                <w:rStyle w:val="s6"/>
                <w:sz w:val="22"/>
                <w:szCs w:val="22"/>
                <w:lang w:eastAsia="en-US"/>
              </w:rPr>
              <w:t>47</w:t>
            </w:r>
            <w:r w:rsidR="006E3B1F" w:rsidRPr="006E3B1F">
              <w:rPr>
                <w:rStyle w:val="s6"/>
                <w:sz w:val="22"/>
                <w:szCs w:val="22"/>
                <w:lang w:eastAsia="en-US"/>
              </w:rPr>
              <w:t>77</w:t>
            </w:r>
            <w:r w:rsidRPr="006E3B1F">
              <w:rPr>
                <w:rStyle w:val="s6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260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  <w:tc>
          <w:tcPr>
            <w:tcW w:w="1224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C14D18" w:rsidRDefault="00BD0BA5" w:rsidP="00BD0BA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6E3B1F" w:rsidRDefault="00686B5C" w:rsidP="006E3B1F">
            <w:r w:rsidRPr="006E3B1F">
              <w:t>47</w:t>
            </w:r>
            <w:r w:rsidR="006E3B1F" w:rsidRPr="006E3B1F">
              <w:t>77</w:t>
            </w:r>
            <w:r w:rsidRPr="006E3B1F">
              <w:t>,8</w:t>
            </w:r>
          </w:p>
        </w:tc>
        <w:tc>
          <w:tcPr>
            <w:tcW w:w="1260" w:type="dxa"/>
          </w:tcPr>
          <w:p w:rsidR="00BD0BA5" w:rsidRPr="00831041" w:rsidRDefault="00BD0BA5" w:rsidP="00BD0BA5">
            <w:r w:rsidRPr="00831041">
              <w:t>4548,1</w:t>
            </w:r>
          </w:p>
        </w:tc>
        <w:tc>
          <w:tcPr>
            <w:tcW w:w="1224" w:type="dxa"/>
          </w:tcPr>
          <w:p w:rsidR="00BD0BA5" w:rsidRDefault="00BD0BA5" w:rsidP="00BD0BA5">
            <w:r w:rsidRPr="00831041">
              <w:t>4548,1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6E3B1F" w:rsidRDefault="00686B5C" w:rsidP="006E3B1F">
            <w:r w:rsidRPr="006E3B1F">
              <w:t>47</w:t>
            </w:r>
            <w:r w:rsidR="006E3B1F" w:rsidRPr="006E3B1F">
              <w:t>77</w:t>
            </w:r>
            <w:r w:rsidRPr="006E3B1F">
              <w:t>,8</w:t>
            </w:r>
          </w:p>
        </w:tc>
        <w:tc>
          <w:tcPr>
            <w:tcW w:w="1260" w:type="dxa"/>
          </w:tcPr>
          <w:p w:rsidR="00BD0BA5" w:rsidRPr="00831041" w:rsidRDefault="00BD0BA5" w:rsidP="00BD0BA5">
            <w:r w:rsidRPr="00831041">
              <w:t>4548,1</w:t>
            </w:r>
          </w:p>
        </w:tc>
        <w:tc>
          <w:tcPr>
            <w:tcW w:w="1224" w:type="dxa"/>
          </w:tcPr>
          <w:p w:rsidR="00BD0BA5" w:rsidRDefault="00BD0BA5" w:rsidP="00BD0BA5">
            <w:r w:rsidRPr="00831041">
              <w:t>4548,1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BD0BA5" w:rsidRPr="009C205B" w:rsidRDefault="006E3B1F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2736,9</w:t>
            </w:r>
          </w:p>
        </w:tc>
        <w:tc>
          <w:tcPr>
            <w:tcW w:w="1260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2549,6</w:t>
            </w:r>
          </w:p>
        </w:tc>
        <w:tc>
          <w:tcPr>
            <w:tcW w:w="1224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2549,6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выплаты персоналу, за исключением фонда оплаты труда (льгот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>роезд, суточные)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60" w:type="dxa"/>
          </w:tcPr>
          <w:p w:rsidR="00BD0BA5" w:rsidRPr="00E37C9F" w:rsidRDefault="00822022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60" w:type="dxa"/>
          </w:tcPr>
          <w:p w:rsidR="00BD0BA5" w:rsidRPr="00E37C9F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1224" w:type="dxa"/>
          </w:tcPr>
          <w:p w:rsidR="00BD0BA5" w:rsidRPr="00E37C9F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297,0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Взносы по обязательному социальному страхованию на выплаты </w:t>
            </w: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BD0BA5" w:rsidRPr="009C205B" w:rsidRDefault="006E3B1F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826,7</w:t>
            </w:r>
          </w:p>
        </w:tc>
        <w:tc>
          <w:tcPr>
            <w:tcW w:w="1260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769,9</w:t>
            </w:r>
          </w:p>
        </w:tc>
        <w:tc>
          <w:tcPr>
            <w:tcW w:w="1224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769,9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BD0BA5" w:rsidRPr="00AE1023" w:rsidRDefault="006E3B1F" w:rsidP="0022527B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819,7</w:t>
            </w:r>
          </w:p>
        </w:tc>
        <w:tc>
          <w:tcPr>
            <w:tcW w:w="1260" w:type="dxa"/>
          </w:tcPr>
          <w:p w:rsidR="00BD0BA5" w:rsidRPr="00AE1023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617,3</w:t>
            </w:r>
          </w:p>
        </w:tc>
        <w:tc>
          <w:tcPr>
            <w:tcW w:w="1224" w:type="dxa"/>
          </w:tcPr>
          <w:p w:rsidR="00BD0BA5" w:rsidRPr="00AE1023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617,3</w:t>
            </w:r>
          </w:p>
        </w:tc>
      </w:tr>
      <w:tr w:rsidR="00BD0BA5" w:rsidRPr="0003158D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BD0BA5" w:rsidRPr="00E37C9F" w:rsidRDefault="006E3B1F" w:rsidP="0022527B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299,3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299,3</w:t>
            </w:r>
          </w:p>
        </w:tc>
      </w:tr>
      <w:tr w:rsidR="00822022" w:rsidRPr="0003158D" w:rsidTr="0092389A">
        <w:tc>
          <w:tcPr>
            <w:tcW w:w="2628" w:type="dxa"/>
          </w:tcPr>
          <w:p w:rsidR="00822022" w:rsidRPr="00AF63ED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2022">
              <w:rPr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</w:tcPr>
          <w:p w:rsidR="00822022" w:rsidRDefault="006E3B1F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260" w:type="dxa"/>
          </w:tcPr>
          <w:p w:rsidR="00822022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03158D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822022" w:rsidRPr="0003158D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22022" w:rsidRPr="00244B75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1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244B75" w:rsidTr="0092389A">
        <w:tc>
          <w:tcPr>
            <w:tcW w:w="2628" w:type="dxa"/>
            <w:vAlign w:val="center"/>
          </w:tcPr>
          <w:p w:rsidR="00822022" w:rsidRPr="00D538C9" w:rsidRDefault="00822022" w:rsidP="00822022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244B75" w:rsidTr="0092389A">
        <w:tc>
          <w:tcPr>
            <w:tcW w:w="2628" w:type="dxa"/>
            <w:vAlign w:val="center"/>
          </w:tcPr>
          <w:p w:rsidR="00822022" w:rsidRPr="00D538C9" w:rsidRDefault="00822022" w:rsidP="00822022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244B75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B66667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B66667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19,115</w:t>
            </w:r>
          </w:p>
        </w:tc>
        <w:tc>
          <w:tcPr>
            <w:tcW w:w="1260" w:type="dxa"/>
          </w:tcPr>
          <w:p w:rsidR="00822022" w:rsidRPr="00E83DB1" w:rsidRDefault="00822022" w:rsidP="0082202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822022" w:rsidRPr="00E83DB1" w:rsidRDefault="00822022" w:rsidP="0082202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34,5</w:t>
            </w:r>
          </w:p>
        </w:tc>
      </w:tr>
      <w:tr w:rsidR="00822022" w:rsidRPr="00B66667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Default="00822022" w:rsidP="00822022">
            <w:r>
              <w:rPr>
                <w:sz w:val="22"/>
                <w:szCs w:val="22"/>
                <w:lang w:eastAsia="en-US"/>
              </w:rPr>
              <w:t>19,115</w:t>
            </w:r>
          </w:p>
        </w:tc>
        <w:tc>
          <w:tcPr>
            <w:tcW w:w="1260" w:type="dxa"/>
          </w:tcPr>
          <w:p w:rsidR="00822022" w:rsidRDefault="00822022" w:rsidP="00822022">
            <w:r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822022" w:rsidRDefault="00822022" w:rsidP="00822022">
            <w:r>
              <w:rPr>
                <w:sz w:val="22"/>
                <w:szCs w:val="22"/>
                <w:lang w:eastAsia="en-US"/>
              </w:rPr>
              <w:t>34,5</w:t>
            </w:r>
          </w:p>
        </w:tc>
      </w:tr>
      <w:tr w:rsidR="00822022" w:rsidRPr="00B66667" w:rsidTr="0092389A">
        <w:tc>
          <w:tcPr>
            <w:tcW w:w="2628" w:type="dxa"/>
          </w:tcPr>
          <w:p w:rsidR="00822022" w:rsidRPr="00EB2F7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Default="00822022">
            <w:r w:rsidRPr="006C2F48">
              <w:rPr>
                <w:sz w:val="22"/>
                <w:szCs w:val="22"/>
                <w:lang w:eastAsia="en-US"/>
              </w:rPr>
              <w:t>19,115</w:t>
            </w:r>
          </w:p>
        </w:tc>
        <w:tc>
          <w:tcPr>
            <w:tcW w:w="1260" w:type="dxa"/>
          </w:tcPr>
          <w:p w:rsidR="00822022" w:rsidRPr="00772698" w:rsidRDefault="00822022" w:rsidP="00822022">
            <w:r w:rsidRPr="00772698">
              <w:t>34,5</w:t>
            </w:r>
          </w:p>
        </w:tc>
        <w:tc>
          <w:tcPr>
            <w:tcW w:w="1224" w:type="dxa"/>
          </w:tcPr>
          <w:p w:rsidR="00822022" w:rsidRDefault="00822022" w:rsidP="00822022">
            <w:r w:rsidRPr="00772698">
              <w:t>34,5</w:t>
            </w:r>
          </w:p>
        </w:tc>
      </w:tr>
      <w:tr w:rsidR="00822022" w:rsidRPr="00244B75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Default="00822022">
            <w:r w:rsidRPr="006C2F48">
              <w:rPr>
                <w:sz w:val="22"/>
                <w:szCs w:val="22"/>
                <w:lang w:eastAsia="en-US"/>
              </w:rPr>
              <w:t>19,115</w:t>
            </w:r>
          </w:p>
        </w:tc>
        <w:tc>
          <w:tcPr>
            <w:tcW w:w="1260" w:type="dxa"/>
          </w:tcPr>
          <w:p w:rsidR="00822022" w:rsidRPr="00772698" w:rsidRDefault="00822022" w:rsidP="00822022">
            <w:r w:rsidRPr="00772698">
              <w:t>34,5</w:t>
            </w:r>
          </w:p>
        </w:tc>
        <w:tc>
          <w:tcPr>
            <w:tcW w:w="1224" w:type="dxa"/>
          </w:tcPr>
          <w:p w:rsidR="00822022" w:rsidRDefault="00822022" w:rsidP="00822022">
            <w:r w:rsidRPr="00772698">
              <w:t>34,5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0" w:type="dxa"/>
          </w:tcPr>
          <w:p w:rsidR="00822022" w:rsidRDefault="00822022">
            <w:r w:rsidRPr="006C2F48">
              <w:rPr>
                <w:sz w:val="22"/>
                <w:szCs w:val="22"/>
                <w:lang w:eastAsia="en-US"/>
              </w:rPr>
              <w:t>19,115</w:t>
            </w:r>
          </w:p>
        </w:tc>
        <w:tc>
          <w:tcPr>
            <w:tcW w:w="1260" w:type="dxa"/>
          </w:tcPr>
          <w:p w:rsidR="00822022" w:rsidRPr="00772698" w:rsidRDefault="00822022" w:rsidP="00822022">
            <w:r w:rsidRPr="00772698">
              <w:t>34,5</w:t>
            </w:r>
          </w:p>
        </w:tc>
        <w:tc>
          <w:tcPr>
            <w:tcW w:w="1224" w:type="dxa"/>
          </w:tcPr>
          <w:p w:rsidR="00822022" w:rsidRDefault="00822022" w:rsidP="00822022">
            <w:r w:rsidRPr="00772698">
              <w:t>34,5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703420" w:rsidRDefault="00822022" w:rsidP="00822022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417,585</w:t>
            </w:r>
          </w:p>
        </w:tc>
        <w:tc>
          <w:tcPr>
            <w:tcW w:w="1260" w:type="dxa"/>
          </w:tcPr>
          <w:p w:rsidR="00822022" w:rsidRPr="00597401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154,20</w:t>
            </w:r>
          </w:p>
        </w:tc>
        <w:tc>
          <w:tcPr>
            <w:tcW w:w="1224" w:type="dxa"/>
          </w:tcPr>
          <w:p w:rsidR="00822022" w:rsidRPr="00597401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 xml:space="preserve">Муниципальная программа «Формирование благоприятной и </w:t>
            </w:r>
            <w:r w:rsidRPr="00822022">
              <w:rPr>
                <w:rStyle w:val="s6"/>
                <w:sz w:val="22"/>
                <w:szCs w:val="22"/>
                <w:lang w:eastAsia="en-US"/>
              </w:rPr>
              <w:lastRenderedPageBreak/>
              <w:t>доступной социальной среды в Парабельском районе»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lastRenderedPageBreak/>
              <w:t>Подпрограмма «Доступная медицина»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Основное мероприятие "Обеспечение работы на территории района ежегодного социального проекта «Плавучая поликлиника»"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822022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Обеспечение работы на территории района ежегодного социального проекта «Плавучая поликлиника» (РБ)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822022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Муниципальная программа «Обеспечение транспортной доступности на территории Парабельского района»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09000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Основное мероприятие «Финансирование досрочного завоза»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9C6505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9C6505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DB4D85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269</w:t>
            </w:r>
            <w:r w:rsidR="00822022">
              <w:rPr>
                <w:rStyle w:val="s6"/>
                <w:sz w:val="22"/>
                <w:szCs w:val="22"/>
                <w:lang w:eastAsia="en-US"/>
              </w:rPr>
              <w:t>,585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B2F7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2527B">
              <w:rPr>
                <w:sz w:val="22"/>
                <w:szCs w:val="22"/>
                <w:lang w:eastAsia="en-US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B2F7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148,7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148,7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148,7</w:t>
            </w:r>
          </w:p>
        </w:tc>
      </w:tr>
      <w:tr w:rsidR="00822022" w:rsidRPr="00A11BBF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822022" w:rsidRPr="00A11BBF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922EAB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822022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60" w:type="dxa"/>
          </w:tcPr>
          <w:p w:rsidR="00822022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822022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22022" w:rsidRPr="000873CD" w:rsidTr="0092389A">
        <w:tc>
          <w:tcPr>
            <w:tcW w:w="2628" w:type="dxa"/>
          </w:tcPr>
          <w:p w:rsidR="00822022" w:rsidRPr="000873CD" w:rsidRDefault="00822022" w:rsidP="00822022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 xml:space="preserve">Расходы на уплату членских взносов в Совет муниципальных </w:t>
            </w:r>
            <w:r w:rsidRPr="00DD5B13">
              <w:rPr>
                <w:sz w:val="22"/>
                <w:szCs w:val="22"/>
                <w:lang w:eastAsia="en-US"/>
              </w:rPr>
              <w:lastRenderedPageBreak/>
              <w:t>образований Томской области</w:t>
            </w:r>
          </w:p>
        </w:tc>
        <w:tc>
          <w:tcPr>
            <w:tcW w:w="882" w:type="dxa"/>
          </w:tcPr>
          <w:p w:rsidR="00822022" w:rsidRPr="000873CD" w:rsidRDefault="00822022" w:rsidP="00822022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822022" w:rsidRPr="000873CD" w:rsidRDefault="00822022" w:rsidP="00822022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0873CD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9900000140</w:t>
            </w:r>
          </w:p>
        </w:tc>
        <w:tc>
          <w:tcPr>
            <w:tcW w:w="720" w:type="dxa"/>
          </w:tcPr>
          <w:p w:rsidR="00822022" w:rsidRPr="000873CD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Default="00822022" w:rsidP="00822022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,885</w:t>
            </w:r>
          </w:p>
        </w:tc>
        <w:tc>
          <w:tcPr>
            <w:tcW w:w="1260" w:type="dxa"/>
          </w:tcPr>
          <w:p w:rsidR="00822022" w:rsidRDefault="00822022" w:rsidP="00822022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822022" w:rsidRDefault="00822022" w:rsidP="00822022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0873C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lastRenderedPageBreak/>
              <w:t>Уплата иных платежей (членский взнос)</w:t>
            </w:r>
          </w:p>
        </w:tc>
        <w:tc>
          <w:tcPr>
            <w:tcW w:w="882" w:type="dxa"/>
          </w:tcPr>
          <w:p w:rsidR="00DB4D85" w:rsidRPr="000873CD" w:rsidRDefault="00DB4D85" w:rsidP="00DB4D85">
            <w:r w:rsidRPr="000873CD"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r w:rsidRPr="000873CD"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r w:rsidRPr="000873CD">
              <w:t>9900000140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DB4D85" w:rsidRDefault="00DB4D85" w:rsidP="00DB4D8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,885</w:t>
            </w:r>
          </w:p>
        </w:tc>
        <w:tc>
          <w:tcPr>
            <w:tcW w:w="1260" w:type="dxa"/>
          </w:tcPr>
          <w:p w:rsidR="00DB4D85" w:rsidRDefault="00DB4D85" w:rsidP="00DB4D8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DB4D85" w:rsidRDefault="00DB4D85" w:rsidP="00DB4D8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DD5B13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DB4D85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9900200510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DB4D85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9900200510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673067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0200</w:t>
            </w:r>
          </w:p>
        </w:tc>
        <w:tc>
          <w:tcPr>
            <w:tcW w:w="1440" w:type="dxa"/>
          </w:tcPr>
          <w:p w:rsidR="00DB4D85" w:rsidRPr="005315E0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CF3219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DB4D85" w:rsidRPr="00CF3219" w:rsidRDefault="00DB4D85" w:rsidP="00DB4D8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CF3219" w:rsidRDefault="00DB4D85" w:rsidP="00DB4D8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</w:tcPr>
          <w:p w:rsidR="00DB4D85" w:rsidRPr="00E37C9F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13D38">
              <w:rPr>
                <w:rStyle w:val="s6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121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161,8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169,7</w:t>
            </w:r>
          </w:p>
        </w:tc>
        <w:tc>
          <w:tcPr>
            <w:tcW w:w="1224" w:type="dxa"/>
          </w:tcPr>
          <w:p w:rsidR="00DB4D85" w:rsidRPr="00703420" w:rsidRDefault="00DB4D85" w:rsidP="00DB4D85">
            <w:r>
              <w:t>176,2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129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48,8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51,2</w:t>
            </w:r>
          </w:p>
        </w:tc>
        <w:tc>
          <w:tcPr>
            <w:tcW w:w="1224" w:type="dxa"/>
          </w:tcPr>
          <w:p w:rsidR="00DB4D85" w:rsidRPr="00703420" w:rsidRDefault="00DB4D85" w:rsidP="00DB4D85">
            <w:r>
              <w:t>53,2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244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1,2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4,0</w:t>
            </w:r>
          </w:p>
        </w:tc>
        <w:tc>
          <w:tcPr>
            <w:tcW w:w="1224" w:type="dxa"/>
          </w:tcPr>
          <w:p w:rsidR="00DB4D85" w:rsidRPr="00703420" w:rsidRDefault="00DB4D85" w:rsidP="00DB4D85">
            <w:r>
              <w:t>4,0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673067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247</w:t>
            </w:r>
          </w:p>
        </w:tc>
        <w:tc>
          <w:tcPr>
            <w:tcW w:w="1260" w:type="dxa"/>
          </w:tcPr>
          <w:p w:rsidR="00DB4D85" w:rsidRPr="00C14563" w:rsidRDefault="00DB4D85" w:rsidP="00DB4D85">
            <w:r>
              <w:t>4,0</w:t>
            </w:r>
          </w:p>
        </w:tc>
        <w:tc>
          <w:tcPr>
            <w:tcW w:w="1260" w:type="dxa"/>
          </w:tcPr>
          <w:p w:rsidR="00DB4D85" w:rsidRPr="00C14563" w:rsidRDefault="00DB4D85" w:rsidP="00DB4D85">
            <w:r>
              <w:t>1,2</w:t>
            </w:r>
          </w:p>
        </w:tc>
        <w:tc>
          <w:tcPr>
            <w:tcW w:w="1224" w:type="dxa"/>
          </w:tcPr>
          <w:p w:rsidR="00DB4D85" w:rsidRPr="00C14563" w:rsidRDefault="00DB4D85" w:rsidP="00DB4D85">
            <w:r>
              <w:t>1,2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0300</w:t>
            </w:r>
          </w:p>
        </w:tc>
        <w:tc>
          <w:tcPr>
            <w:tcW w:w="1440" w:type="dxa"/>
          </w:tcPr>
          <w:p w:rsidR="00DB4D85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9900000000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9900200000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Резервный фонд Администрации Парабельского района по </w:t>
            </w:r>
            <w:r>
              <w:rPr>
                <w:sz w:val="22"/>
                <w:szCs w:val="22"/>
                <w:lang w:eastAsia="en-US"/>
              </w:rPr>
              <w:lastRenderedPageBreak/>
              <w:t>ликвидации последствий стихийных бедствий и</w:t>
            </w:r>
            <w:r w:rsidR="004011F6">
              <w:rPr>
                <w:sz w:val="22"/>
                <w:szCs w:val="22"/>
                <w:lang w:eastAsia="en-US"/>
              </w:rPr>
              <w:t xml:space="preserve"> других чрезвычайных ситуаций</w:t>
            </w:r>
          </w:p>
        </w:tc>
        <w:tc>
          <w:tcPr>
            <w:tcW w:w="882" w:type="dxa"/>
          </w:tcPr>
          <w:p w:rsidR="00DB4D85" w:rsidRDefault="00DB4D85" w:rsidP="00DB4D85">
            <w:r>
              <w:lastRenderedPageBreak/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9900200502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9900200502</w:t>
            </w:r>
          </w:p>
        </w:tc>
        <w:tc>
          <w:tcPr>
            <w:tcW w:w="720" w:type="dxa"/>
          </w:tcPr>
          <w:p w:rsidR="00DB4D85" w:rsidRDefault="00DB4D85" w:rsidP="00DB4D85">
            <w:r>
              <w:t>244</w:t>
            </w:r>
          </w:p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B0132E" w:rsidTr="0092389A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0400</w:t>
            </w:r>
          </w:p>
        </w:tc>
        <w:tc>
          <w:tcPr>
            <w:tcW w:w="1440" w:type="dxa"/>
          </w:tcPr>
          <w:p w:rsidR="00DB4D85" w:rsidRPr="005315E0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673067" w:rsidRDefault="006E3B1F" w:rsidP="00DB4D85">
            <w:r>
              <w:t>3946,4</w:t>
            </w:r>
          </w:p>
        </w:tc>
        <w:tc>
          <w:tcPr>
            <w:tcW w:w="1260" w:type="dxa"/>
          </w:tcPr>
          <w:p w:rsidR="00DB4D85" w:rsidRPr="00597401" w:rsidRDefault="00DB4D85" w:rsidP="00DB4D85">
            <w:r>
              <w:t>1117,8</w:t>
            </w:r>
          </w:p>
        </w:tc>
        <w:tc>
          <w:tcPr>
            <w:tcW w:w="1224" w:type="dxa"/>
          </w:tcPr>
          <w:p w:rsidR="00DB4D85" w:rsidRPr="00597401" w:rsidRDefault="00DB4D85" w:rsidP="00DB4D85">
            <w:r>
              <w:t>1175,7</w:t>
            </w:r>
          </w:p>
        </w:tc>
      </w:tr>
      <w:tr w:rsidR="004011F6" w:rsidRPr="00B0132E" w:rsidTr="0092389A">
        <w:tc>
          <w:tcPr>
            <w:tcW w:w="2628" w:type="dxa"/>
          </w:tcPr>
          <w:p w:rsidR="004011F6" w:rsidRDefault="004011F6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882" w:type="dxa"/>
          </w:tcPr>
          <w:p w:rsidR="004011F6" w:rsidRDefault="004011F6" w:rsidP="00DB4D85">
            <w:r>
              <w:t>990</w:t>
            </w:r>
          </w:p>
        </w:tc>
        <w:tc>
          <w:tcPr>
            <w:tcW w:w="738" w:type="dxa"/>
          </w:tcPr>
          <w:p w:rsidR="004011F6" w:rsidRDefault="004011F6" w:rsidP="00DB4D85">
            <w:r>
              <w:t>0405</w:t>
            </w:r>
          </w:p>
        </w:tc>
        <w:tc>
          <w:tcPr>
            <w:tcW w:w="1440" w:type="dxa"/>
          </w:tcPr>
          <w:p w:rsidR="004011F6" w:rsidRPr="005315E0" w:rsidRDefault="004011F6" w:rsidP="00DB4D85"/>
        </w:tc>
        <w:tc>
          <w:tcPr>
            <w:tcW w:w="720" w:type="dxa"/>
          </w:tcPr>
          <w:p w:rsidR="004011F6" w:rsidRDefault="004011F6" w:rsidP="00DB4D85"/>
        </w:tc>
        <w:tc>
          <w:tcPr>
            <w:tcW w:w="1260" w:type="dxa"/>
          </w:tcPr>
          <w:p w:rsidR="004011F6" w:rsidRDefault="000D2359" w:rsidP="00DB4D85">
            <w:r>
              <w:t>38,9</w:t>
            </w:r>
          </w:p>
        </w:tc>
        <w:tc>
          <w:tcPr>
            <w:tcW w:w="1260" w:type="dxa"/>
          </w:tcPr>
          <w:p w:rsidR="004011F6" w:rsidRDefault="004011F6" w:rsidP="00DB4D85">
            <w:r>
              <w:t>0,0</w:t>
            </w:r>
          </w:p>
        </w:tc>
        <w:tc>
          <w:tcPr>
            <w:tcW w:w="1224" w:type="dxa"/>
          </w:tcPr>
          <w:p w:rsidR="004011F6" w:rsidRDefault="004011F6" w:rsidP="00DB4D85">
            <w:r>
              <w:t>0,0</w:t>
            </w:r>
          </w:p>
        </w:tc>
      </w:tr>
      <w:tr w:rsidR="000D2359" w:rsidRPr="00B0132E" w:rsidTr="0092389A">
        <w:tc>
          <w:tcPr>
            <w:tcW w:w="2628" w:type="dxa"/>
          </w:tcPr>
          <w:p w:rsidR="000D2359" w:rsidRDefault="000D2359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Муниципальная программа "Поддержка отраслей экономики в Парабельском районе"</w:t>
            </w:r>
          </w:p>
        </w:tc>
        <w:tc>
          <w:tcPr>
            <w:tcW w:w="882" w:type="dxa"/>
          </w:tcPr>
          <w:p w:rsidR="000D2359" w:rsidRDefault="000D2359" w:rsidP="004011F6">
            <w:r>
              <w:t>990</w:t>
            </w:r>
          </w:p>
        </w:tc>
        <w:tc>
          <w:tcPr>
            <w:tcW w:w="738" w:type="dxa"/>
          </w:tcPr>
          <w:p w:rsidR="000D2359" w:rsidRDefault="000D2359" w:rsidP="004011F6">
            <w:r>
              <w:t>0405</w:t>
            </w:r>
          </w:p>
        </w:tc>
        <w:tc>
          <w:tcPr>
            <w:tcW w:w="1440" w:type="dxa"/>
          </w:tcPr>
          <w:p w:rsidR="000D2359" w:rsidRPr="005315E0" w:rsidRDefault="000D2359" w:rsidP="004011F6">
            <w:r>
              <w:t>0600000000</w:t>
            </w:r>
          </w:p>
        </w:tc>
        <w:tc>
          <w:tcPr>
            <w:tcW w:w="720" w:type="dxa"/>
          </w:tcPr>
          <w:p w:rsidR="000D2359" w:rsidRDefault="000D2359" w:rsidP="004011F6"/>
        </w:tc>
        <w:tc>
          <w:tcPr>
            <w:tcW w:w="1260" w:type="dxa"/>
          </w:tcPr>
          <w:p w:rsidR="000D2359" w:rsidRDefault="000D2359">
            <w:r w:rsidRPr="00E25F87">
              <w:t>38,9</w:t>
            </w:r>
          </w:p>
        </w:tc>
        <w:tc>
          <w:tcPr>
            <w:tcW w:w="1260" w:type="dxa"/>
          </w:tcPr>
          <w:p w:rsidR="000D2359" w:rsidRDefault="000D2359" w:rsidP="004011F6">
            <w:r>
              <w:t>0,0</w:t>
            </w:r>
          </w:p>
        </w:tc>
        <w:tc>
          <w:tcPr>
            <w:tcW w:w="1224" w:type="dxa"/>
          </w:tcPr>
          <w:p w:rsidR="000D2359" w:rsidRDefault="000D2359" w:rsidP="004011F6">
            <w:r>
              <w:t>0,0</w:t>
            </w:r>
          </w:p>
        </w:tc>
      </w:tr>
      <w:tr w:rsidR="000D2359" w:rsidRPr="00B0132E" w:rsidTr="0092389A">
        <w:tc>
          <w:tcPr>
            <w:tcW w:w="2628" w:type="dxa"/>
          </w:tcPr>
          <w:p w:rsidR="000D2359" w:rsidRDefault="000D2359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Подпрограмма «Сохранение и развитие малых форм хозяйствования»</w:t>
            </w:r>
          </w:p>
        </w:tc>
        <w:tc>
          <w:tcPr>
            <w:tcW w:w="882" w:type="dxa"/>
          </w:tcPr>
          <w:p w:rsidR="000D2359" w:rsidRDefault="000D2359" w:rsidP="004011F6">
            <w:r>
              <w:t>990</w:t>
            </w:r>
          </w:p>
        </w:tc>
        <w:tc>
          <w:tcPr>
            <w:tcW w:w="738" w:type="dxa"/>
          </w:tcPr>
          <w:p w:rsidR="000D2359" w:rsidRDefault="000D2359" w:rsidP="004011F6">
            <w:r>
              <w:t>0405</w:t>
            </w:r>
          </w:p>
        </w:tc>
        <w:tc>
          <w:tcPr>
            <w:tcW w:w="1440" w:type="dxa"/>
          </w:tcPr>
          <w:p w:rsidR="000D2359" w:rsidRPr="005315E0" w:rsidRDefault="000D2359" w:rsidP="004011F6">
            <w:r>
              <w:t>0610000000</w:t>
            </w:r>
          </w:p>
        </w:tc>
        <w:tc>
          <w:tcPr>
            <w:tcW w:w="720" w:type="dxa"/>
          </w:tcPr>
          <w:p w:rsidR="000D2359" w:rsidRDefault="000D2359" w:rsidP="004011F6"/>
        </w:tc>
        <w:tc>
          <w:tcPr>
            <w:tcW w:w="1260" w:type="dxa"/>
          </w:tcPr>
          <w:p w:rsidR="000D2359" w:rsidRDefault="000D2359">
            <w:r w:rsidRPr="00E25F87">
              <w:t>38,9</w:t>
            </w:r>
          </w:p>
        </w:tc>
        <w:tc>
          <w:tcPr>
            <w:tcW w:w="1260" w:type="dxa"/>
          </w:tcPr>
          <w:p w:rsidR="000D2359" w:rsidRDefault="000D2359" w:rsidP="004011F6">
            <w:r>
              <w:t>0,0</w:t>
            </w:r>
          </w:p>
        </w:tc>
        <w:tc>
          <w:tcPr>
            <w:tcW w:w="1224" w:type="dxa"/>
          </w:tcPr>
          <w:p w:rsidR="000D2359" w:rsidRDefault="000D2359" w:rsidP="004011F6">
            <w:r>
              <w:t>0,0</w:t>
            </w:r>
          </w:p>
        </w:tc>
      </w:tr>
      <w:tr w:rsidR="000D2359" w:rsidRPr="00B0132E" w:rsidTr="0092389A">
        <w:tc>
          <w:tcPr>
            <w:tcW w:w="2628" w:type="dxa"/>
          </w:tcPr>
          <w:p w:rsidR="000D2359" w:rsidRDefault="000D2359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Основное мероприятие «Создание благоприятных условий для устойчивого развития личных подсобных хозяйств»</w:t>
            </w:r>
          </w:p>
        </w:tc>
        <w:tc>
          <w:tcPr>
            <w:tcW w:w="882" w:type="dxa"/>
          </w:tcPr>
          <w:p w:rsidR="000D2359" w:rsidRDefault="000D2359" w:rsidP="004011F6">
            <w:r>
              <w:t>990</w:t>
            </w:r>
          </w:p>
        </w:tc>
        <w:tc>
          <w:tcPr>
            <w:tcW w:w="738" w:type="dxa"/>
          </w:tcPr>
          <w:p w:rsidR="000D2359" w:rsidRDefault="000D2359" w:rsidP="004011F6">
            <w:r>
              <w:t>0405</w:t>
            </w:r>
          </w:p>
        </w:tc>
        <w:tc>
          <w:tcPr>
            <w:tcW w:w="1440" w:type="dxa"/>
          </w:tcPr>
          <w:p w:rsidR="000D2359" w:rsidRPr="005315E0" w:rsidRDefault="000D2359" w:rsidP="004011F6">
            <w:r>
              <w:t>0618000000</w:t>
            </w:r>
          </w:p>
        </w:tc>
        <w:tc>
          <w:tcPr>
            <w:tcW w:w="720" w:type="dxa"/>
          </w:tcPr>
          <w:p w:rsidR="000D2359" w:rsidRDefault="000D2359" w:rsidP="004011F6"/>
        </w:tc>
        <w:tc>
          <w:tcPr>
            <w:tcW w:w="1260" w:type="dxa"/>
          </w:tcPr>
          <w:p w:rsidR="000D2359" w:rsidRDefault="000D2359">
            <w:r w:rsidRPr="00E25F87">
              <w:t>38,9</w:t>
            </w:r>
          </w:p>
        </w:tc>
        <w:tc>
          <w:tcPr>
            <w:tcW w:w="1260" w:type="dxa"/>
          </w:tcPr>
          <w:p w:rsidR="000D2359" w:rsidRDefault="000D2359" w:rsidP="004011F6">
            <w:r>
              <w:t>0,0</w:t>
            </w:r>
          </w:p>
        </w:tc>
        <w:tc>
          <w:tcPr>
            <w:tcW w:w="1224" w:type="dxa"/>
          </w:tcPr>
          <w:p w:rsidR="000D2359" w:rsidRDefault="000D2359" w:rsidP="004011F6">
            <w:r>
              <w:t>0,0</w:t>
            </w:r>
          </w:p>
        </w:tc>
      </w:tr>
      <w:tr w:rsidR="000D2359" w:rsidRPr="00B0132E" w:rsidTr="0092389A">
        <w:tc>
          <w:tcPr>
            <w:tcW w:w="2628" w:type="dxa"/>
          </w:tcPr>
          <w:p w:rsidR="000D2359" w:rsidRDefault="000D2359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Создание благоприятных условий для устойчивого развития личных подсобных хозяйств (РБ)</w:t>
            </w:r>
          </w:p>
        </w:tc>
        <w:tc>
          <w:tcPr>
            <w:tcW w:w="882" w:type="dxa"/>
          </w:tcPr>
          <w:p w:rsidR="000D2359" w:rsidRDefault="000D2359" w:rsidP="004011F6">
            <w:r>
              <w:t>990</w:t>
            </w:r>
          </w:p>
        </w:tc>
        <w:tc>
          <w:tcPr>
            <w:tcW w:w="738" w:type="dxa"/>
          </w:tcPr>
          <w:p w:rsidR="000D2359" w:rsidRDefault="000D2359" w:rsidP="004011F6">
            <w:r>
              <w:t>0405</w:t>
            </w:r>
          </w:p>
        </w:tc>
        <w:tc>
          <w:tcPr>
            <w:tcW w:w="1440" w:type="dxa"/>
          </w:tcPr>
          <w:p w:rsidR="000D2359" w:rsidRPr="005315E0" w:rsidRDefault="000D2359" w:rsidP="004011F6">
            <w:r>
              <w:t>0618000005</w:t>
            </w:r>
          </w:p>
        </w:tc>
        <w:tc>
          <w:tcPr>
            <w:tcW w:w="720" w:type="dxa"/>
          </w:tcPr>
          <w:p w:rsidR="000D2359" w:rsidRDefault="000D2359" w:rsidP="004011F6"/>
        </w:tc>
        <w:tc>
          <w:tcPr>
            <w:tcW w:w="1260" w:type="dxa"/>
          </w:tcPr>
          <w:p w:rsidR="000D2359" w:rsidRDefault="000D2359">
            <w:r w:rsidRPr="00E25F87">
              <w:t>38,9</w:t>
            </w:r>
          </w:p>
        </w:tc>
        <w:tc>
          <w:tcPr>
            <w:tcW w:w="1260" w:type="dxa"/>
          </w:tcPr>
          <w:p w:rsidR="000D2359" w:rsidRDefault="000D2359" w:rsidP="004011F6">
            <w:r>
              <w:t>0,0</w:t>
            </w:r>
          </w:p>
        </w:tc>
        <w:tc>
          <w:tcPr>
            <w:tcW w:w="1224" w:type="dxa"/>
          </w:tcPr>
          <w:p w:rsidR="000D2359" w:rsidRDefault="000D2359" w:rsidP="004011F6">
            <w:r>
              <w:t>0,0</w:t>
            </w:r>
          </w:p>
        </w:tc>
      </w:tr>
      <w:tr w:rsidR="004011F6" w:rsidRPr="00B0132E" w:rsidTr="0092389A">
        <w:tc>
          <w:tcPr>
            <w:tcW w:w="2628" w:type="dxa"/>
          </w:tcPr>
          <w:p w:rsidR="004011F6" w:rsidRDefault="004011F6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011F6">
              <w:rPr>
                <w:rStyle w:val="s6"/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</w:tcPr>
          <w:p w:rsidR="004011F6" w:rsidRDefault="004011F6" w:rsidP="004011F6">
            <w:r>
              <w:t>990</w:t>
            </w:r>
          </w:p>
        </w:tc>
        <w:tc>
          <w:tcPr>
            <w:tcW w:w="738" w:type="dxa"/>
          </w:tcPr>
          <w:p w:rsidR="004011F6" w:rsidRDefault="004011F6" w:rsidP="004011F6">
            <w:r>
              <w:t>0405</w:t>
            </w:r>
          </w:p>
        </w:tc>
        <w:tc>
          <w:tcPr>
            <w:tcW w:w="1440" w:type="dxa"/>
          </w:tcPr>
          <w:p w:rsidR="004011F6" w:rsidRPr="005315E0" w:rsidRDefault="004011F6" w:rsidP="004011F6">
            <w:r>
              <w:t>0618000005</w:t>
            </w:r>
          </w:p>
        </w:tc>
        <w:tc>
          <w:tcPr>
            <w:tcW w:w="720" w:type="dxa"/>
          </w:tcPr>
          <w:p w:rsidR="004011F6" w:rsidRDefault="004011F6" w:rsidP="004011F6">
            <w:r>
              <w:t>321</w:t>
            </w:r>
          </w:p>
        </w:tc>
        <w:tc>
          <w:tcPr>
            <w:tcW w:w="1260" w:type="dxa"/>
          </w:tcPr>
          <w:p w:rsidR="004011F6" w:rsidRDefault="000D2359" w:rsidP="004011F6">
            <w:r>
              <w:t>38,9</w:t>
            </w:r>
          </w:p>
        </w:tc>
        <w:tc>
          <w:tcPr>
            <w:tcW w:w="1260" w:type="dxa"/>
          </w:tcPr>
          <w:p w:rsidR="004011F6" w:rsidRDefault="004011F6" w:rsidP="004011F6">
            <w:r>
              <w:t>0,0</w:t>
            </w:r>
          </w:p>
        </w:tc>
        <w:tc>
          <w:tcPr>
            <w:tcW w:w="1224" w:type="dxa"/>
          </w:tcPr>
          <w:p w:rsidR="004011F6" w:rsidRDefault="004011F6" w:rsidP="004011F6">
            <w:r>
              <w:t>0,0</w:t>
            </w:r>
          </w:p>
        </w:tc>
      </w:tr>
      <w:tr w:rsidR="004011F6" w:rsidRPr="00B0132E" w:rsidTr="0092389A">
        <w:tc>
          <w:tcPr>
            <w:tcW w:w="2628" w:type="dxa"/>
          </w:tcPr>
          <w:p w:rsidR="004011F6" w:rsidRDefault="004011F6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4011F6" w:rsidRDefault="004011F6" w:rsidP="004011F6">
            <w:r>
              <w:t>990</w:t>
            </w:r>
          </w:p>
        </w:tc>
        <w:tc>
          <w:tcPr>
            <w:tcW w:w="738" w:type="dxa"/>
          </w:tcPr>
          <w:p w:rsidR="004011F6" w:rsidRDefault="004011F6" w:rsidP="004011F6">
            <w:r>
              <w:t>0409</w:t>
            </w:r>
          </w:p>
        </w:tc>
        <w:tc>
          <w:tcPr>
            <w:tcW w:w="1440" w:type="dxa"/>
          </w:tcPr>
          <w:p w:rsidR="004011F6" w:rsidRPr="005315E0" w:rsidRDefault="004011F6" w:rsidP="004011F6"/>
        </w:tc>
        <w:tc>
          <w:tcPr>
            <w:tcW w:w="720" w:type="dxa"/>
          </w:tcPr>
          <w:p w:rsidR="004011F6" w:rsidRDefault="004011F6" w:rsidP="004011F6"/>
        </w:tc>
        <w:tc>
          <w:tcPr>
            <w:tcW w:w="1260" w:type="dxa"/>
          </w:tcPr>
          <w:p w:rsidR="004011F6" w:rsidRPr="00673067" w:rsidRDefault="008931B8" w:rsidP="006E3B1F">
            <w:r>
              <w:t>3449,</w:t>
            </w:r>
            <w:r w:rsidR="006E3B1F">
              <w:t>5</w:t>
            </w:r>
          </w:p>
        </w:tc>
        <w:tc>
          <w:tcPr>
            <w:tcW w:w="1260" w:type="dxa"/>
          </w:tcPr>
          <w:p w:rsidR="004011F6" w:rsidRPr="00597401" w:rsidRDefault="004011F6" w:rsidP="004011F6">
            <w:r>
              <w:t>1117,8</w:t>
            </w:r>
          </w:p>
        </w:tc>
        <w:tc>
          <w:tcPr>
            <w:tcW w:w="1224" w:type="dxa"/>
          </w:tcPr>
          <w:p w:rsidR="004011F6" w:rsidRPr="00597401" w:rsidRDefault="004011F6" w:rsidP="004011F6">
            <w:r>
              <w:t>1175,7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4011F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8931B8" w:rsidRDefault="008931B8" w:rsidP="004011F6">
            <w:r>
              <w:t>990</w:t>
            </w:r>
          </w:p>
        </w:tc>
        <w:tc>
          <w:tcPr>
            <w:tcW w:w="738" w:type="dxa"/>
          </w:tcPr>
          <w:p w:rsidR="008931B8" w:rsidRDefault="008931B8" w:rsidP="004011F6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4011F6">
            <w:r>
              <w:t>0800000000</w:t>
            </w:r>
          </w:p>
        </w:tc>
        <w:tc>
          <w:tcPr>
            <w:tcW w:w="720" w:type="dxa"/>
          </w:tcPr>
          <w:p w:rsidR="008931B8" w:rsidRDefault="008931B8" w:rsidP="004011F6"/>
        </w:tc>
        <w:tc>
          <w:tcPr>
            <w:tcW w:w="1260" w:type="dxa"/>
          </w:tcPr>
          <w:p w:rsidR="008931B8" w:rsidRDefault="008931B8" w:rsidP="004011F6">
            <w:r>
              <w:t>2410,9</w:t>
            </w:r>
          </w:p>
        </w:tc>
        <w:tc>
          <w:tcPr>
            <w:tcW w:w="1260" w:type="dxa"/>
          </w:tcPr>
          <w:p w:rsidR="008931B8" w:rsidRDefault="008931B8" w:rsidP="004011F6">
            <w:r>
              <w:t>0,0</w:t>
            </w:r>
          </w:p>
        </w:tc>
        <w:tc>
          <w:tcPr>
            <w:tcW w:w="1224" w:type="dxa"/>
          </w:tcPr>
          <w:p w:rsidR="008931B8" w:rsidRDefault="008931B8" w:rsidP="004011F6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Подпрограмма «Сохранение и развитие автомобильных дорог Парабельского района»</w:t>
            </w:r>
          </w:p>
        </w:tc>
        <w:tc>
          <w:tcPr>
            <w:tcW w:w="882" w:type="dxa"/>
          </w:tcPr>
          <w:p w:rsidR="008931B8" w:rsidRDefault="008931B8" w:rsidP="008931B8">
            <w:r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0850000000</w:t>
            </w:r>
          </w:p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>
            <w:r>
              <w:t>2410,9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82" w:type="dxa"/>
          </w:tcPr>
          <w:p w:rsidR="008931B8" w:rsidRDefault="008931B8" w:rsidP="008931B8">
            <w:r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0858100000</w:t>
            </w:r>
          </w:p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>
            <w:r>
              <w:t>2410,9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2" w:type="dxa"/>
          </w:tcPr>
          <w:p w:rsidR="008931B8" w:rsidRDefault="008931B8" w:rsidP="008931B8">
            <w:r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0858140930</w:t>
            </w:r>
          </w:p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>
            <w:r>
              <w:t>2290,4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8931B8" w:rsidRDefault="008931B8" w:rsidP="008931B8"/>
        </w:tc>
        <w:tc>
          <w:tcPr>
            <w:tcW w:w="738" w:type="dxa"/>
          </w:tcPr>
          <w:p w:rsidR="008931B8" w:rsidRDefault="008931B8" w:rsidP="008931B8"/>
        </w:tc>
        <w:tc>
          <w:tcPr>
            <w:tcW w:w="1440" w:type="dxa"/>
          </w:tcPr>
          <w:p w:rsidR="008931B8" w:rsidRPr="005315E0" w:rsidRDefault="008931B8" w:rsidP="008931B8"/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/>
        </w:tc>
        <w:tc>
          <w:tcPr>
            <w:tcW w:w="1224" w:type="dxa"/>
          </w:tcPr>
          <w:p w:rsidR="008931B8" w:rsidRDefault="008931B8" w:rsidP="008931B8"/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931B8" w:rsidRDefault="008931B8" w:rsidP="008931B8">
            <w:r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0858140930</w:t>
            </w:r>
          </w:p>
        </w:tc>
        <w:tc>
          <w:tcPr>
            <w:tcW w:w="720" w:type="dxa"/>
          </w:tcPr>
          <w:p w:rsidR="008931B8" w:rsidRDefault="008931B8" w:rsidP="008931B8">
            <w:r>
              <w:t>244</w:t>
            </w:r>
          </w:p>
        </w:tc>
        <w:tc>
          <w:tcPr>
            <w:tcW w:w="1260" w:type="dxa"/>
          </w:tcPr>
          <w:p w:rsidR="008931B8" w:rsidRDefault="008931B8" w:rsidP="008931B8">
            <w:r>
              <w:t>2290,4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4E40C4" w:rsidRPr="00B0132E" w:rsidTr="0092389A">
        <w:tc>
          <w:tcPr>
            <w:tcW w:w="2628" w:type="dxa"/>
          </w:tcPr>
          <w:p w:rsidR="004E40C4" w:rsidRPr="00EB2F7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 (РБ)</w:t>
            </w:r>
          </w:p>
        </w:tc>
        <w:tc>
          <w:tcPr>
            <w:tcW w:w="882" w:type="dxa"/>
          </w:tcPr>
          <w:p w:rsidR="004E40C4" w:rsidRDefault="004E40C4" w:rsidP="004E40C4">
            <w:r>
              <w:t>990</w:t>
            </w:r>
          </w:p>
        </w:tc>
        <w:tc>
          <w:tcPr>
            <w:tcW w:w="738" w:type="dxa"/>
          </w:tcPr>
          <w:p w:rsidR="004E40C4" w:rsidRDefault="004E40C4" w:rsidP="004E40C4">
            <w:r>
              <w:t>0409</w:t>
            </w:r>
          </w:p>
        </w:tc>
        <w:tc>
          <w:tcPr>
            <w:tcW w:w="1440" w:type="dxa"/>
          </w:tcPr>
          <w:p w:rsidR="004E40C4" w:rsidRPr="005315E0" w:rsidRDefault="004E40C4" w:rsidP="004E40C4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720" w:type="dxa"/>
          </w:tcPr>
          <w:p w:rsidR="004E40C4" w:rsidRDefault="004E40C4" w:rsidP="004E40C4"/>
        </w:tc>
        <w:tc>
          <w:tcPr>
            <w:tcW w:w="1260" w:type="dxa"/>
          </w:tcPr>
          <w:p w:rsidR="004E40C4" w:rsidRDefault="004E40C4" w:rsidP="004E40C4">
            <w:r>
              <w:t>120,5</w:t>
            </w:r>
          </w:p>
        </w:tc>
        <w:tc>
          <w:tcPr>
            <w:tcW w:w="1260" w:type="dxa"/>
          </w:tcPr>
          <w:p w:rsidR="004E40C4" w:rsidRDefault="004E40C4" w:rsidP="004E40C4">
            <w:r>
              <w:t>0,0</w:t>
            </w:r>
          </w:p>
        </w:tc>
        <w:tc>
          <w:tcPr>
            <w:tcW w:w="1224" w:type="dxa"/>
          </w:tcPr>
          <w:p w:rsidR="004E40C4" w:rsidRDefault="004E40C4" w:rsidP="004E40C4">
            <w:r>
              <w:t>0,0</w:t>
            </w:r>
          </w:p>
        </w:tc>
      </w:tr>
      <w:tr w:rsidR="004E40C4" w:rsidRPr="00B0132E" w:rsidTr="0092389A">
        <w:tc>
          <w:tcPr>
            <w:tcW w:w="2628" w:type="dxa"/>
          </w:tcPr>
          <w:p w:rsidR="004E40C4" w:rsidRPr="00EB2F7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4E40C4" w:rsidRDefault="004E40C4" w:rsidP="004E40C4">
            <w:r>
              <w:t>990</w:t>
            </w:r>
          </w:p>
        </w:tc>
        <w:tc>
          <w:tcPr>
            <w:tcW w:w="738" w:type="dxa"/>
          </w:tcPr>
          <w:p w:rsidR="004E40C4" w:rsidRDefault="004E40C4" w:rsidP="004E40C4">
            <w:r>
              <w:t>0409</w:t>
            </w:r>
          </w:p>
        </w:tc>
        <w:tc>
          <w:tcPr>
            <w:tcW w:w="1440" w:type="dxa"/>
          </w:tcPr>
          <w:p w:rsidR="004E40C4" w:rsidRPr="005315E0" w:rsidRDefault="004E40C4" w:rsidP="004E40C4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720" w:type="dxa"/>
          </w:tcPr>
          <w:p w:rsidR="004E40C4" w:rsidRDefault="004E40C4" w:rsidP="004E40C4">
            <w:r>
              <w:t>244</w:t>
            </w:r>
          </w:p>
        </w:tc>
        <w:tc>
          <w:tcPr>
            <w:tcW w:w="1260" w:type="dxa"/>
          </w:tcPr>
          <w:p w:rsidR="004E40C4" w:rsidRDefault="004E40C4" w:rsidP="004E40C4">
            <w:r>
              <w:t>120,5</w:t>
            </w:r>
          </w:p>
        </w:tc>
        <w:tc>
          <w:tcPr>
            <w:tcW w:w="1260" w:type="dxa"/>
          </w:tcPr>
          <w:p w:rsidR="004E40C4" w:rsidRDefault="004E40C4" w:rsidP="004E40C4">
            <w:r>
              <w:t>0,0</w:t>
            </w:r>
          </w:p>
        </w:tc>
        <w:tc>
          <w:tcPr>
            <w:tcW w:w="1224" w:type="dxa"/>
          </w:tcPr>
          <w:p w:rsidR="004E40C4" w:rsidRDefault="004E40C4" w:rsidP="004E40C4">
            <w:r>
              <w:t>0,0</w:t>
            </w:r>
          </w:p>
        </w:tc>
      </w:tr>
      <w:tr w:rsidR="004E40C4" w:rsidRPr="00B0132E" w:rsidTr="0092389A">
        <w:tc>
          <w:tcPr>
            <w:tcW w:w="2628" w:type="dxa"/>
          </w:tcPr>
          <w:p w:rsidR="004E40C4" w:rsidRPr="00E37C9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CC1072">
              <w:t xml:space="preserve"> </w:t>
            </w:r>
            <w:r>
              <w:t>МО «Старицинское сельское поселение»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Pr="00E37C9F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6100000000</w:t>
            </w:r>
          </w:p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4E40C4" w:rsidRPr="00E37C9F" w:rsidRDefault="004E40C4" w:rsidP="004E40C4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Pr="00673067" w:rsidRDefault="004E40C4" w:rsidP="008F3CF2">
            <w:r>
              <w:t>1038,</w:t>
            </w:r>
            <w:r w:rsidR="008F3CF2">
              <w:t>6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Pr="00E37C9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Pr="00E37C9F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6110000000</w:t>
            </w:r>
          </w:p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Pr="00673067" w:rsidRDefault="004E40C4" w:rsidP="008F3CF2">
            <w:r>
              <w:t>1038,</w:t>
            </w:r>
            <w:r w:rsidR="008F3CF2">
              <w:t>6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Default="004E40C4" w:rsidP="004E40C4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6118000000</w:t>
            </w:r>
          </w:p>
        </w:tc>
        <w:tc>
          <w:tcPr>
            <w:tcW w:w="720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Pr="00673067" w:rsidRDefault="004E40C4" w:rsidP="008F3CF2">
            <w:r>
              <w:t>1038,</w:t>
            </w:r>
            <w:r w:rsidR="008F3CF2">
              <w:t>6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Default="004E40C4" w:rsidP="004E40C4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Pr="00673067" w:rsidRDefault="004E40C4" w:rsidP="008F3CF2">
            <w:r>
              <w:t>1038,</w:t>
            </w:r>
            <w:r w:rsidR="008F3CF2">
              <w:t>6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Default="004E40C4" w:rsidP="004E40C4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4E40C4" w:rsidRPr="00673067" w:rsidRDefault="004E40C4" w:rsidP="008F3CF2">
            <w:r>
              <w:t>1038,</w:t>
            </w:r>
            <w:r w:rsidR="008F3CF2">
              <w:t>6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Pr="00E37C9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E40C4"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</w:tcPr>
          <w:p w:rsidR="004E40C4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E40C4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4E40C4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Default="008F3CF2" w:rsidP="004E40C4">
            <w:r>
              <w:t>458,0</w:t>
            </w:r>
          </w:p>
        </w:tc>
        <w:tc>
          <w:tcPr>
            <w:tcW w:w="1260" w:type="dxa"/>
          </w:tcPr>
          <w:p w:rsidR="004E40C4" w:rsidRDefault="004E40C4" w:rsidP="004E40C4">
            <w:r>
              <w:t>0,0</w:t>
            </w:r>
          </w:p>
        </w:tc>
        <w:tc>
          <w:tcPr>
            <w:tcW w:w="1224" w:type="dxa"/>
          </w:tcPr>
          <w:p w:rsidR="004E40C4" w:rsidRDefault="004E40C4" w:rsidP="004E40C4">
            <w:r>
              <w:t>0,0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Pr="00E37C9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E40C4">
              <w:rPr>
                <w:sz w:val="22"/>
                <w:szCs w:val="22"/>
                <w:lang w:eastAsia="en-US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882" w:type="dxa"/>
          </w:tcPr>
          <w:p w:rsidR="004E40C4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E40C4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4E40C4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Default="000D2359" w:rsidP="004E40C4">
            <w:r>
              <w:t>308,0</w:t>
            </w:r>
          </w:p>
        </w:tc>
        <w:tc>
          <w:tcPr>
            <w:tcW w:w="1260" w:type="dxa"/>
          </w:tcPr>
          <w:p w:rsidR="004E40C4" w:rsidRDefault="00457AF9" w:rsidP="004E40C4">
            <w:r>
              <w:t>0,0</w:t>
            </w:r>
          </w:p>
        </w:tc>
        <w:tc>
          <w:tcPr>
            <w:tcW w:w="1224" w:type="dxa"/>
          </w:tcPr>
          <w:p w:rsidR="004E40C4" w:rsidRDefault="00457AF9" w:rsidP="004E40C4">
            <w:r>
              <w:t>0,0</w:t>
            </w:r>
          </w:p>
        </w:tc>
      </w:tr>
      <w:tr w:rsidR="00457AF9" w:rsidRPr="00244B75" w:rsidTr="0092389A">
        <w:tc>
          <w:tcPr>
            <w:tcW w:w="2628" w:type="dxa"/>
          </w:tcPr>
          <w:p w:rsidR="00457AF9" w:rsidRPr="00E37C9F" w:rsidRDefault="00457AF9" w:rsidP="00457AF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882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57AF9" w:rsidRDefault="00457AF9" w:rsidP="00457AF9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720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57AF9" w:rsidRDefault="000D2359" w:rsidP="00457AF9">
            <w:r>
              <w:t>308,0</w:t>
            </w:r>
          </w:p>
        </w:tc>
        <w:tc>
          <w:tcPr>
            <w:tcW w:w="1260" w:type="dxa"/>
          </w:tcPr>
          <w:p w:rsidR="00457AF9" w:rsidRDefault="00457AF9" w:rsidP="00457AF9">
            <w:r>
              <w:t>0,0</w:t>
            </w:r>
          </w:p>
        </w:tc>
        <w:tc>
          <w:tcPr>
            <w:tcW w:w="1224" w:type="dxa"/>
          </w:tcPr>
          <w:p w:rsidR="00457AF9" w:rsidRDefault="00457AF9" w:rsidP="00457AF9">
            <w:r>
              <w:t>0,0</w:t>
            </w:r>
          </w:p>
        </w:tc>
      </w:tr>
      <w:tr w:rsidR="00457AF9" w:rsidRPr="00244B75" w:rsidTr="0092389A">
        <w:tc>
          <w:tcPr>
            <w:tcW w:w="2628" w:type="dxa"/>
          </w:tcPr>
          <w:p w:rsidR="00457AF9" w:rsidRPr="00E37C9F" w:rsidRDefault="00457AF9" w:rsidP="00457AF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lastRenderedPageBreak/>
              <w:t>Основное мероприятие "Проведение комплексных кадастровых работ на территории Парабельского района"</w:t>
            </w:r>
          </w:p>
        </w:tc>
        <w:tc>
          <w:tcPr>
            <w:tcW w:w="882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57AF9" w:rsidRDefault="00457AF9" w:rsidP="00457AF9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1048200000</w:t>
            </w:r>
          </w:p>
        </w:tc>
        <w:tc>
          <w:tcPr>
            <w:tcW w:w="720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57AF9" w:rsidRDefault="000D2359" w:rsidP="00457AF9">
            <w:r>
              <w:t>308,0</w:t>
            </w:r>
          </w:p>
        </w:tc>
        <w:tc>
          <w:tcPr>
            <w:tcW w:w="1260" w:type="dxa"/>
          </w:tcPr>
          <w:p w:rsidR="00457AF9" w:rsidRDefault="00457AF9" w:rsidP="00457AF9">
            <w:r>
              <w:t>0,0</w:t>
            </w:r>
          </w:p>
        </w:tc>
        <w:tc>
          <w:tcPr>
            <w:tcW w:w="1224" w:type="dxa"/>
          </w:tcPr>
          <w:p w:rsidR="00457AF9" w:rsidRDefault="00457AF9" w:rsidP="00457AF9">
            <w:r>
              <w:t>0,0</w:t>
            </w:r>
          </w:p>
        </w:tc>
      </w:tr>
      <w:tr w:rsidR="00457AF9" w:rsidRPr="00244B75" w:rsidTr="0092389A">
        <w:tc>
          <w:tcPr>
            <w:tcW w:w="2628" w:type="dxa"/>
          </w:tcPr>
          <w:p w:rsidR="00457AF9" w:rsidRPr="00E37C9F" w:rsidRDefault="00457AF9" w:rsidP="00457AF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82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57AF9" w:rsidRDefault="00457AF9" w:rsidP="00457AF9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1048240610</w:t>
            </w:r>
          </w:p>
        </w:tc>
        <w:tc>
          <w:tcPr>
            <w:tcW w:w="720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57AF9" w:rsidRDefault="008F3CF2" w:rsidP="00457AF9">
            <w:r>
              <w:t>292,6</w:t>
            </w:r>
          </w:p>
        </w:tc>
        <w:tc>
          <w:tcPr>
            <w:tcW w:w="1260" w:type="dxa"/>
          </w:tcPr>
          <w:p w:rsidR="00457AF9" w:rsidRDefault="00457AF9" w:rsidP="00457AF9">
            <w:r>
              <w:t>0,0</w:t>
            </w:r>
          </w:p>
        </w:tc>
        <w:tc>
          <w:tcPr>
            <w:tcW w:w="1224" w:type="dxa"/>
          </w:tcPr>
          <w:p w:rsidR="00457AF9" w:rsidRDefault="00457AF9" w:rsidP="00457AF9">
            <w:r>
              <w:t>0,0</w:t>
            </w:r>
          </w:p>
        </w:tc>
      </w:tr>
      <w:tr w:rsidR="00457AF9" w:rsidRPr="00244B75" w:rsidTr="0092389A">
        <w:tc>
          <w:tcPr>
            <w:tcW w:w="2628" w:type="dxa"/>
          </w:tcPr>
          <w:p w:rsidR="00457AF9" w:rsidRPr="00E37C9F" w:rsidRDefault="00457AF9" w:rsidP="00457AF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57AF9" w:rsidRDefault="00457AF9" w:rsidP="00457AF9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1048240610</w:t>
            </w:r>
          </w:p>
        </w:tc>
        <w:tc>
          <w:tcPr>
            <w:tcW w:w="720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457AF9" w:rsidRDefault="008F3CF2" w:rsidP="00457AF9">
            <w:r>
              <w:t>292,6</w:t>
            </w:r>
          </w:p>
        </w:tc>
        <w:tc>
          <w:tcPr>
            <w:tcW w:w="1260" w:type="dxa"/>
          </w:tcPr>
          <w:p w:rsidR="00457AF9" w:rsidRDefault="00457AF9" w:rsidP="00457AF9">
            <w:r>
              <w:t>0,0</w:t>
            </w:r>
          </w:p>
        </w:tc>
        <w:tc>
          <w:tcPr>
            <w:tcW w:w="1224" w:type="dxa"/>
          </w:tcPr>
          <w:p w:rsidR="00457AF9" w:rsidRDefault="00457AF9" w:rsidP="00457AF9">
            <w:r>
              <w:t>0,0</w:t>
            </w:r>
          </w:p>
        </w:tc>
      </w:tr>
      <w:tr w:rsidR="00457AF9" w:rsidRPr="00244B75" w:rsidTr="0092389A">
        <w:tc>
          <w:tcPr>
            <w:tcW w:w="2628" w:type="dxa"/>
          </w:tcPr>
          <w:p w:rsidR="00457AF9" w:rsidRPr="00E37C9F" w:rsidRDefault="00457AF9" w:rsidP="00457AF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Подготовка проектов изменений в генеральные планы, правила землепользования и застройки (РБ)</w:t>
            </w:r>
          </w:p>
        </w:tc>
        <w:tc>
          <w:tcPr>
            <w:tcW w:w="882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57AF9" w:rsidRDefault="00457AF9" w:rsidP="00457AF9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0610</w:t>
            </w:r>
          </w:p>
        </w:tc>
        <w:tc>
          <w:tcPr>
            <w:tcW w:w="720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57AF9" w:rsidRPr="008F3CF2" w:rsidRDefault="008F3CF2" w:rsidP="00457AF9">
            <w:r>
              <w:t>15,4</w:t>
            </w:r>
          </w:p>
        </w:tc>
        <w:tc>
          <w:tcPr>
            <w:tcW w:w="1260" w:type="dxa"/>
          </w:tcPr>
          <w:p w:rsidR="00457AF9" w:rsidRDefault="00457AF9" w:rsidP="00457AF9">
            <w:r>
              <w:t>0,0</w:t>
            </w:r>
          </w:p>
        </w:tc>
        <w:tc>
          <w:tcPr>
            <w:tcW w:w="1224" w:type="dxa"/>
          </w:tcPr>
          <w:p w:rsidR="00457AF9" w:rsidRDefault="00457AF9" w:rsidP="00457AF9">
            <w:r>
              <w:t>0,0</w:t>
            </w:r>
          </w:p>
        </w:tc>
      </w:tr>
      <w:tr w:rsidR="00457AF9" w:rsidRPr="00244B75" w:rsidTr="0092389A">
        <w:tc>
          <w:tcPr>
            <w:tcW w:w="2628" w:type="dxa"/>
          </w:tcPr>
          <w:p w:rsidR="00457AF9" w:rsidRPr="00E37C9F" w:rsidRDefault="00457AF9" w:rsidP="00457AF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457AF9" w:rsidRDefault="00457AF9" w:rsidP="00457AF9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0610</w:t>
            </w:r>
          </w:p>
        </w:tc>
        <w:tc>
          <w:tcPr>
            <w:tcW w:w="720" w:type="dxa"/>
          </w:tcPr>
          <w:p w:rsidR="00457AF9" w:rsidRPr="00457AF9" w:rsidRDefault="00457AF9" w:rsidP="00457AF9">
            <w:pPr>
              <w:pStyle w:val="p18"/>
              <w:contextualSpacing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260" w:type="dxa"/>
          </w:tcPr>
          <w:p w:rsidR="00457AF9" w:rsidRPr="008F3CF2" w:rsidRDefault="008F3CF2" w:rsidP="00457AF9">
            <w:r>
              <w:t>15,4</w:t>
            </w:r>
          </w:p>
        </w:tc>
        <w:tc>
          <w:tcPr>
            <w:tcW w:w="1260" w:type="dxa"/>
          </w:tcPr>
          <w:p w:rsidR="00457AF9" w:rsidRDefault="00457AF9" w:rsidP="00457AF9">
            <w:r>
              <w:t>0,0</w:t>
            </w:r>
          </w:p>
        </w:tc>
        <w:tc>
          <w:tcPr>
            <w:tcW w:w="1224" w:type="dxa"/>
          </w:tcPr>
          <w:p w:rsidR="00457AF9" w:rsidRDefault="00457AF9" w:rsidP="00457AF9">
            <w:r>
              <w:t>0,0</w:t>
            </w:r>
          </w:p>
        </w:tc>
      </w:tr>
      <w:tr w:rsidR="00457AF9" w:rsidRPr="00244B75" w:rsidTr="0092389A">
        <w:tc>
          <w:tcPr>
            <w:tcW w:w="2628" w:type="dxa"/>
          </w:tcPr>
          <w:p w:rsidR="00457AF9" w:rsidRPr="00AF63ED" w:rsidRDefault="00457AF9" w:rsidP="00457AF9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457AF9" w:rsidRDefault="00457AF9" w:rsidP="00457AF9">
            <w:r>
              <w:t>990</w:t>
            </w:r>
          </w:p>
        </w:tc>
        <w:tc>
          <w:tcPr>
            <w:tcW w:w="738" w:type="dxa"/>
          </w:tcPr>
          <w:p w:rsidR="00457AF9" w:rsidRPr="00457AF9" w:rsidRDefault="00457AF9" w:rsidP="00457AF9">
            <w:pPr>
              <w:rPr>
                <w:lang w:val="en-US"/>
              </w:rPr>
            </w:pPr>
            <w:r>
              <w:rPr>
                <w:lang w:val="en-US"/>
              </w:rPr>
              <w:t>0412</w:t>
            </w:r>
          </w:p>
        </w:tc>
        <w:tc>
          <w:tcPr>
            <w:tcW w:w="1440" w:type="dxa"/>
          </w:tcPr>
          <w:p w:rsidR="00457AF9" w:rsidRDefault="00457AF9" w:rsidP="00457AF9">
            <w:r>
              <w:t>9900000000</w:t>
            </w:r>
          </w:p>
        </w:tc>
        <w:tc>
          <w:tcPr>
            <w:tcW w:w="720" w:type="dxa"/>
          </w:tcPr>
          <w:p w:rsidR="00457AF9" w:rsidRDefault="00457AF9" w:rsidP="00457AF9">
            <w:pPr>
              <w:pStyle w:val="p18"/>
              <w:contextualSpacing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</w:tcPr>
          <w:p w:rsidR="00457AF9" w:rsidRDefault="00764DA0" w:rsidP="00457AF9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:rsidR="00457AF9" w:rsidRDefault="00764DA0" w:rsidP="00457AF9">
            <w:r>
              <w:t>0,0</w:t>
            </w:r>
          </w:p>
        </w:tc>
        <w:tc>
          <w:tcPr>
            <w:tcW w:w="1224" w:type="dxa"/>
          </w:tcPr>
          <w:p w:rsidR="00457AF9" w:rsidRDefault="00764DA0" w:rsidP="00457AF9">
            <w:r>
              <w:t>0,0</w:t>
            </w:r>
          </w:p>
        </w:tc>
      </w:tr>
      <w:tr w:rsidR="00764DA0" w:rsidRPr="00244B75" w:rsidTr="0092389A">
        <w:tc>
          <w:tcPr>
            <w:tcW w:w="2628" w:type="dxa"/>
          </w:tcPr>
          <w:p w:rsidR="00764DA0" w:rsidRPr="00673067" w:rsidRDefault="00764DA0" w:rsidP="00764DA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64DA0">
              <w:rPr>
                <w:sz w:val="22"/>
                <w:szCs w:val="22"/>
                <w:lang w:eastAsia="en-US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882" w:type="dxa"/>
          </w:tcPr>
          <w:p w:rsidR="00764DA0" w:rsidRDefault="00764DA0" w:rsidP="00764DA0">
            <w:r>
              <w:t>990</w:t>
            </w:r>
          </w:p>
        </w:tc>
        <w:tc>
          <w:tcPr>
            <w:tcW w:w="738" w:type="dxa"/>
          </w:tcPr>
          <w:p w:rsidR="00764DA0" w:rsidRPr="00457AF9" w:rsidRDefault="00764DA0" w:rsidP="00764DA0">
            <w:pPr>
              <w:rPr>
                <w:lang w:val="en-US"/>
              </w:rPr>
            </w:pPr>
            <w:r>
              <w:rPr>
                <w:lang w:val="en-US"/>
              </w:rPr>
              <w:t>0412</w:t>
            </w:r>
          </w:p>
        </w:tc>
        <w:tc>
          <w:tcPr>
            <w:tcW w:w="1440" w:type="dxa"/>
          </w:tcPr>
          <w:p w:rsidR="00764DA0" w:rsidRDefault="00764DA0" w:rsidP="00764DA0">
            <w:r>
              <w:t>9900000160</w:t>
            </w:r>
          </w:p>
        </w:tc>
        <w:tc>
          <w:tcPr>
            <w:tcW w:w="720" w:type="dxa"/>
          </w:tcPr>
          <w:p w:rsidR="00764DA0" w:rsidRDefault="00764DA0" w:rsidP="00764DA0">
            <w:pPr>
              <w:pStyle w:val="p18"/>
              <w:contextualSpacing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</w:tcPr>
          <w:p w:rsidR="00764DA0" w:rsidRDefault="00764DA0" w:rsidP="00764DA0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:rsidR="00764DA0" w:rsidRDefault="00764DA0" w:rsidP="00764DA0">
            <w:r>
              <w:t>0,0</w:t>
            </w:r>
          </w:p>
        </w:tc>
        <w:tc>
          <w:tcPr>
            <w:tcW w:w="1224" w:type="dxa"/>
          </w:tcPr>
          <w:p w:rsidR="00764DA0" w:rsidRDefault="00764DA0" w:rsidP="00764DA0">
            <w:r>
              <w:t>0,0</w:t>
            </w:r>
          </w:p>
        </w:tc>
      </w:tr>
      <w:tr w:rsidR="00764DA0" w:rsidRPr="00244B75" w:rsidTr="0092389A">
        <w:tc>
          <w:tcPr>
            <w:tcW w:w="2628" w:type="dxa"/>
          </w:tcPr>
          <w:p w:rsidR="00764DA0" w:rsidRPr="00673067" w:rsidRDefault="00764DA0" w:rsidP="00764DA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64DA0" w:rsidRDefault="00764DA0" w:rsidP="00764DA0">
            <w:r>
              <w:t>990</w:t>
            </w:r>
          </w:p>
        </w:tc>
        <w:tc>
          <w:tcPr>
            <w:tcW w:w="738" w:type="dxa"/>
          </w:tcPr>
          <w:p w:rsidR="00764DA0" w:rsidRPr="00457AF9" w:rsidRDefault="00764DA0" w:rsidP="00764DA0">
            <w:pPr>
              <w:rPr>
                <w:lang w:val="en-US"/>
              </w:rPr>
            </w:pPr>
            <w:r>
              <w:rPr>
                <w:lang w:val="en-US"/>
              </w:rPr>
              <w:t>0412</w:t>
            </w:r>
          </w:p>
        </w:tc>
        <w:tc>
          <w:tcPr>
            <w:tcW w:w="1440" w:type="dxa"/>
          </w:tcPr>
          <w:p w:rsidR="00764DA0" w:rsidRDefault="00764DA0" w:rsidP="00764DA0">
            <w:r>
              <w:t>9900000160</w:t>
            </w:r>
          </w:p>
        </w:tc>
        <w:tc>
          <w:tcPr>
            <w:tcW w:w="720" w:type="dxa"/>
          </w:tcPr>
          <w:p w:rsidR="00764DA0" w:rsidRPr="00764DA0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64DA0" w:rsidRDefault="00764DA0" w:rsidP="00764DA0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:rsidR="00764DA0" w:rsidRDefault="00764DA0" w:rsidP="00764DA0">
            <w:r>
              <w:t>0,0</w:t>
            </w:r>
          </w:p>
        </w:tc>
        <w:tc>
          <w:tcPr>
            <w:tcW w:w="1224" w:type="dxa"/>
          </w:tcPr>
          <w:p w:rsidR="00764DA0" w:rsidRDefault="00764DA0" w:rsidP="00764DA0">
            <w:r>
              <w:t>0,0</w:t>
            </w:r>
          </w:p>
        </w:tc>
      </w:tr>
      <w:tr w:rsidR="00764DA0" w:rsidRPr="00335B98" w:rsidTr="0092389A">
        <w:tc>
          <w:tcPr>
            <w:tcW w:w="2628" w:type="dxa"/>
          </w:tcPr>
          <w:p w:rsidR="00764DA0" w:rsidRPr="00335B98" w:rsidRDefault="00764DA0" w:rsidP="00764DA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764DA0" w:rsidRPr="00335B98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64DA0" w:rsidRPr="00335B98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40" w:type="dxa"/>
          </w:tcPr>
          <w:p w:rsidR="00764DA0" w:rsidRPr="00335B98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64DA0" w:rsidRPr="00335B98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8249C7" w:rsidRDefault="008F3CF2" w:rsidP="00764DA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3805,5</w:t>
            </w:r>
          </w:p>
        </w:tc>
        <w:tc>
          <w:tcPr>
            <w:tcW w:w="1260" w:type="dxa"/>
          </w:tcPr>
          <w:p w:rsidR="00764DA0" w:rsidRPr="00E173E1" w:rsidRDefault="00764DA0" w:rsidP="00764DA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1543,2</w:t>
            </w:r>
          </w:p>
        </w:tc>
        <w:tc>
          <w:tcPr>
            <w:tcW w:w="1224" w:type="dxa"/>
          </w:tcPr>
          <w:p w:rsidR="00764DA0" w:rsidRPr="00E173E1" w:rsidRDefault="00764DA0" w:rsidP="00764DA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1543,2</w:t>
            </w:r>
          </w:p>
        </w:tc>
      </w:tr>
      <w:tr w:rsidR="00764DA0" w:rsidRPr="00335B98" w:rsidTr="0092389A">
        <w:tc>
          <w:tcPr>
            <w:tcW w:w="2628" w:type="dxa"/>
          </w:tcPr>
          <w:p w:rsidR="00764DA0" w:rsidRPr="00335B98" w:rsidRDefault="00764DA0" w:rsidP="00764DA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Жилищное хозяйство </w:t>
            </w:r>
          </w:p>
        </w:tc>
        <w:tc>
          <w:tcPr>
            <w:tcW w:w="882" w:type="dxa"/>
          </w:tcPr>
          <w:p w:rsidR="00764DA0" w:rsidRPr="00335B98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64DA0" w:rsidRPr="00335B98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764DA0" w:rsidRPr="00335B98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64DA0" w:rsidRPr="00335B98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C76924" w:rsidRDefault="008F3CF2" w:rsidP="00764DA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2116,3</w:t>
            </w:r>
          </w:p>
        </w:tc>
        <w:tc>
          <w:tcPr>
            <w:tcW w:w="1260" w:type="dxa"/>
          </w:tcPr>
          <w:p w:rsidR="00764DA0" w:rsidRDefault="00764DA0" w:rsidP="00764DA0">
            <w:r w:rsidRPr="005E3180">
              <w:t>817,0</w:t>
            </w:r>
          </w:p>
        </w:tc>
        <w:tc>
          <w:tcPr>
            <w:tcW w:w="1224" w:type="dxa"/>
          </w:tcPr>
          <w:p w:rsidR="00764DA0" w:rsidRDefault="00764DA0" w:rsidP="00764DA0">
            <w:r w:rsidRPr="005E3180">
              <w:t>817,0</w:t>
            </w:r>
          </w:p>
        </w:tc>
      </w:tr>
      <w:tr w:rsidR="00764DA0" w:rsidRPr="008249C7" w:rsidTr="0092389A">
        <w:tc>
          <w:tcPr>
            <w:tcW w:w="2628" w:type="dxa"/>
          </w:tcPr>
          <w:p w:rsidR="00764DA0" w:rsidRPr="008249C7" w:rsidRDefault="00764DA0" w:rsidP="00764DA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764DA0" w:rsidRPr="008249C7" w:rsidRDefault="00764DA0" w:rsidP="00764D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64DA0" w:rsidRPr="008249C7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8249C7" w:rsidRDefault="008F3CF2" w:rsidP="00764DA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2087,3</w:t>
            </w:r>
          </w:p>
        </w:tc>
        <w:tc>
          <w:tcPr>
            <w:tcW w:w="1260" w:type="dxa"/>
          </w:tcPr>
          <w:p w:rsidR="00764DA0" w:rsidRDefault="00764DA0" w:rsidP="00764DA0">
            <w:r w:rsidRPr="005E3180">
              <w:t>817,0</w:t>
            </w:r>
          </w:p>
        </w:tc>
        <w:tc>
          <w:tcPr>
            <w:tcW w:w="1224" w:type="dxa"/>
          </w:tcPr>
          <w:p w:rsidR="00764DA0" w:rsidRDefault="00764DA0" w:rsidP="00764DA0">
            <w:r w:rsidRPr="005E3180">
              <w:t>817,0</w:t>
            </w:r>
          </w:p>
        </w:tc>
      </w:tr>
      <w:tr w:rsidR="00764DA0" w:rsidRPr="008249C7" w:rsidTr="0092389A">
        <w:tc>
          <w:tcPr>
            <w:tcW w:w="2628" w:type="dxa"/>
          </w:tcPr>
          <w:p w:rsidR="00764DA0" w:rsidRPr="008249C7" w:rsidRDefault="00764DA0" w:rsidP="00764DA0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882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764DA0" w:rsidRPr="008249C7" w:rsidRDefault="00764DA0" w:rsidP="00764D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6220000000</w:t>
            </w:r>
          </w:p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64DA0" w:rsidRPr="008249C7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8249C7" w:rsidRDefault="008F3CF2" w:rsidP="00764DA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2087,3</w:t>
            </w:r>
          </w:p>
        </w:tc>
        <w:tc>
          <w:tcPr>
            <w:tcW w:w="1260" w:type="dxa"/>
          </w:tcPr>
          <w:p w:rsidR="00764DA0" w:rsidRDefault="00764DA0" w:rsidP="00764DA0">
            <w:r w:rsidRPr="005E3180">
              <w:t>817,0</w:t>
            </w:r>
          </w:p>
        </w:tc>
        <w:tc>
          <w:tcPr>
            <w:tcW w:w="1224" w:type="dxa"/>
          </w:tcPr>
          <w:p w:rsidR="00764DA0" w:rsidRDefault="00764DA0" w:rsidP="00764DA0">
            <w:r w:rsidRPr="005E3180">
              <w:t>817,0</w:t>
            </w:r>
          </w:p>
        </w:tc>
      </w:tr>
      <w:tr w:rsidR="00764DA0" w:rsidRPr="0005036C" w:rsidTr="0092389A">
        <w:tc>
          <w:tcPr>
            <w:tcW w:w="2628" w:type="dxa"/>
          </w:tcPr>
          <w:p w:rsidR="00764DA0" w:rsidRPr="008249C7" w:rsidRDefault="00764DA0" w:rsidP="00764DA0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882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764DA0" w:rsidRPr="008249C7" w:rsidRDefault="00764DA0" w:rsidP="00764D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6228000000</w:t>
            </w:r>
          </w:p>
        </w:tc>
        <w:tc>
          <w:tcPr>
            <w:tcW w:w="720" w:type="dxa"/>
          </w:tcPr>
          <w:p w:rsidR="00764DA0" w:rsidRPr="008249C7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8249C7" w:rsidRDefault="008F3CF2" w:rsidP="00764DA0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2087,3</w:t>
            </w:r>
          </w:p>
        </w:tc>
        <w:tc>
          <w:tcPr>
            <w:tcW w:w="1260" w:type="dxa"/>
          </w:tcPr>
          <w:p w:rsidR="00764DA0" w:rsidRDefault="00764DA0" w:rsidP="00764DA0">
            <w:r w:rsidRPr="005E3180">
              <w:t>817,0</w:t>
            </w:r>
          </w:p>
        </w:tc>
        <w:tc>
          <w:tcPr>
            <w:tcW w:w="1224" w:type="dxa"/>
          </w:tcPr>
          <w:p w:rsidR="00764DA0" w:rsidRDefault="00764DA0" w:rsidP="00764DA0">
            <w:r w:rsidRPr="005E3180">
              <w:t>817,0</w:t>
            </w:r>
          </w:p>
        </w:tc>
      </w:tr>
      <w:tr w:rsidR="00764DA0" w:rsidRPr="008249C7" w:rsidTr="0092389A">
        <w:tc>
          <w:tcPr>
            <w:tcW w:w="2628" w:type="dxa"/>
          </w:tcPr>
          <w:p w:rsidR="00764DA0" w:rsidRPr="008249C7" w:rsidRDefault="00764DA0" w:rsidP="00764DA0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 xml:space="preserve">Проведение мероприятий по  </w:t>
            </w:r>
            <w:r w:rsidRPr="008249C7">
              <w:rPr>
                <w:sz w:val="22"/>
                <w:szCs w:val="22"/>
              </w:rPr>
              <w:lastRenderedPageBreak/>
              <w:t>капитальному и  текущему  ремонту жилых помещений Старицинского сельского поселения</w:t>
            </w:r>
          </w:p>
        </w:tc>
        <w:tc>
          <w:tcPr>
            <w:tcW w:w="882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764DA0" w:rsidRPr="008249C7" w:rsidRDefault="00764DA0" w:rsidP="00764D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764DA0" w:rsidRPr="008249C7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8249C7" w:rsidRDefault="008F3CF2" w:rsidP="00764DA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2045,3</w:t>
            </w:r>
          </w:p>
        </w:tc>
        <w:tc>
          <w:tcPr>
            <w:tcW w:w="1260" w:type="dxa"/>
          </w:tcPr>
          <w:p w:rsidR="00764DA0" w:rsidRPr="008249C7" w:rsidRDefault="00764DA0" w:rsidP="00764DA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770,0</w:t>
            </w:r>
          </w:p>
        </w:tc>
        <w:tc>
          <w:tcPr>
            <w:tcW w:w="1224" w:type="dxa"/>
          </w:tcPr>
          <w:p w:rsidR="00764DA0" w:rsidRPr="008249C7" w:rsidRDefault="00764DA0" w:rsidP="00764DA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770,0</w:t>
            </w:r>
          </w:p>
        </w:tc>
      </w:tr>
      <w:tr w:rsidR="00764DA0" w:rsidRPr="0005036C" w:rsidTr="0092389A">
        <w:tc>
          <w:tcPr>
            <w:tcW w:w="2628" w:type="dxa"/>
          </w:tcPr>
          <w:p w:rsidR="00764DA0" w:rsidRPr="008249C7" w:rsidRDefault="00764DA0" w:rsidP="00764DA0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764DA0" w:rsidRPr="008249C7" w:rsidRDefault="00764DA0" w:rsidP="00764D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764DA0" w:rsidRPr="008249C7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764DA0" w:rsidRPr="00A06CB2" w:rsidRDefault="008F3CF2" w:rsidP="00764DA0">
            <w:r>
              <w:t>1945,3</w:t>
            </w:r>
          </w:p>
        </w:tc>
        <w:tc>
          <w:tcPr>
            <w:tcW w:w="1260" w:type="dxa"/>
          </w:tcPr>
          <w:p w:rsidR="00764DA0" w:rsidRPr="00A06CB2" w:rsidRDefault="00764DA0" w:rsidP="00764DA0">
            <w:r w:rsidRPr="00A06CB2">
              <w:t>770,0</w:t>
            </w:r>
          </w:p>
        </w:tc>
        <w:tc>
          <w:tcPr>
            <w:tcW w:w="1224" w:type="dxa"/>
          </w:tcPr>
          <w:p w:rsidR="00764DA0" w:rsidRDefault="00764DA0" w:rsidP="00764DA0">
            <w:r w:rsidRPr="00A06CB2">
              <w:t>770,0</w:t>
            </w:r>
          </w:p>
        </w:tc>
      </w:tr>
      <w:tr w:rsidR="00764DA0" w:rsidRPr="0005036C" w:rsidTr="0092389A">
        <w:tc>
          <w:tcPr>
            <w:tcW w:w="2628" w:type="dxa"/>
          </w:tcPr>
          <w:p w:rsidR="00764DA0" w:rsidRPr="008249C7" w:rsidRDefault="00764DA0" w:rsidP="00764DA0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882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764DA0" w:rsidRPr="008249C7" w:rsidRDefault="00764DA0" w:rsidP="00764DA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64DA0" w:rsidRPr="008249C7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8249C7" w:rsidRDefault="00764DA0" w:rsidP="00764DA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64DA0" w:rsidRPr="008249C7" w:rsidRDefault="00764DA0" w:rsidP="00764DA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</w:tcPr>
          <w:p w:rsidR="00764DA0" w:rsidRPr="008249C7" w:rsidRDefault="00764DA0" w:rsidP="00764DA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</w:tr>
      <w:tr w:rsidR="00764DA0" w:rsidRPr="0005036C" w:rsidTr="0092389A">
        <w:tc>
          <w:tcPr>
            <w:tcW w:w="2628" w:type="dxa"/>
          </w:tcPr>
          <w:p w:rsidR="00764DA0" w:rsidRPr="008249C7" w:rsidRDefault="00764DA0" w:rsidP="00764DA0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882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64DA0" w:rsidRPr="008249C7" w:rsidRDefault="00764DA0" w:rsidP="00764DA0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764DA0" w:rsidRPr="008249C7" w:rsidRDefault="00764DA0" w:rsidP="00764D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764DA0" w:rsidRPr="008249C7" w:rsidRDefault="00764DA0" w:rsidP="00764DA0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764DA0" w:rsidRPr="008249C7" w:rsidRDefault="00764DA0" w:rsidP="00764DA0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1260" w:type="dxa"/>
          </w:tcPr>
          <w:p w:rsidR="00764DA0" w:rsidRDefault="00764DA0" w:rsidP="00764DA0">
            <w:r w:rsidRPr="00E964CA">
              <w:t>170,0</w:t>
            </w:r>
          </w:p>
        </w:tc>
        <w:tc>
          <w:tcPr>
            <w:tcW w:w="1224" w:type="dxa"/>
          </w:tcPr>
          <w:p w:rsidR="00764DA0" w:rsidRDefault="00764DA0" w:rsidP="00764DA0">
            <w:r w:rsidRPr="00E964CA">
              <w:t>170,0</w:t>
            </w:r>
          </w:p>
        </w:tc>
      </w:tr>
      <w:tr w:rsidR="008F3CF2" w:rsidRPr="008249C7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Проведение мероприятий по капитальному и текущему ремонту жилых помещений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E9D">
              <w:rPr>
                <w:sz w:val="22"/>
                <w:szCs w:val="22"/>
                <w:lang w:eastAsia="en-US"/>
              </w:rPr>
              <w:t>Старицинского сельского поселения" (СП)</w:t>
            </w:r>
          </w:p>
        </w:tc>
        <w:tc>
          <w:tcPr>
            <w:tcW w:w="882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F3CF2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8249C7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F3CF2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F3CF2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8249C7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882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8F3CF2" w:rsidRPr="004B5E2C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8F3CF2" w:rsidRPr="00E37C9F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8F3CF2" w:rsidRPr="004B5E2C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8F3CF2" w:rsidRPr="008249C7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8249C7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4B5E2C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Уплата взносов на капитальный ремонт многоквартирных домов</w:t>
            </w:r>
          </w:p>
        </w:tc>
        <w:tc>
          <w:tcPr>
            <w:tcW w:w="882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00170</w:t>
            </w: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4B5E2C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F3CF2" w:rsidRPr="00684FBA" w:rsidRDefault="008F3CF2" w:rsidP="008F3CF2">
            <w:r w:rsidRPr="00684FBA">
              <w:t>990</w:t>
            </w:r>
          </w:p>
        </w:tc>
        <w:tc>
          <w:tcPr>
            <w:tcW w:w="738" w:type="dxa"/>
          </w:tcPr>
          <w:p w:rsidR="008F3CF2" w:rsidRPr="00684FBA" w:rsidRDefault="008F3CF2" w:rsidP="008F3CF2">
            <w:r w:rsidRPr="00684FBA">
              <w:t>0501</w:t>
            </w:r>
          </w:p>
        </w:tc>
        <w:tc>
          <w:tcPr>
            <w:tcW w:w="1440" w:type="dxa"/>
          </w:tcPr>
          <w:p w:rsidR="008F3CF2" w:rsidRDefault="008F3CF2" w:rsidP="008F3CF2">
            <w:r w:rsidRPr="00684FBA">
              <w:t>9900000170</w:t>
            </w: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4B5E2C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4B5E2C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882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4B5E2C" w:rsidTr="0092389A">
        <w:tc>
          <w:tcPr>
            <w:tcW w:w="2628" w:type="dxa"/>
          </w:tcPr>
          <w:p w:rsidR="008F3CF2" w:rsidRPr="008249C7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 xml:space="preserve">Прочая закупка товаров, работ и услуг для </w:t>
            </w:r>
            <w:r w:rsidRPr="008249C7">
              <w:rPr>
                <w:sz w:val="22"/>
                <w:szCs w:val="22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882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8F3CF2" w:rsidRDefault="008F3CF2" w:rsidP="008F3CF2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8F3CF2" w:rsidRPr="008249C7" w:rsidRDefault="008F3CF2" w:rsidP="008F3CF2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720" w:type="dxa"/>
          </w:tcPr>
          <w:p w:rsidR="008F3CF2" w:rsidRPr="008249C7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8249C7" w:rsidRDefault="008F3CF2" w:rsidP="008F3C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244B75" w:rsidTr="0092389A">
        <w:tc>
          <w:tcPr>
            <w:tcW w:w="2628" w:type="dxa"/>
          </w:tcPr>
          <w:p w:rsidR="008F3CF2" w:rsidRPr="00E37C9F" w:rsidRDefault="008F3CF2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lastRenderedPageBreak/>
              <w:t xml:space="preserve">Коммунальное хозяйство </w:t>
            </w:r>
          </w:p>
        </w:tc>
        <w:tc>
          <w:tcPr>
            <w:tcW w:w="882" w:type="dxa"/>
          </w:tcPr>
          <w:p w:rsidR="008F3CF2" w:rsidRPr="00E37C9F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E37C9F" w:rsidRDefault="008F3CF2" w:rsidP="008F3CF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E37C9F" w:rsidRDefault="008F3CF2" w:rsidP="008F3CF2">
            <w:pPr>
              <w:pStyle w:val="p17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467,9</w:t>
            </w:r>
          </w:p>
        </w:tc>
        <w:tc>
          <w:tcPr>
            <w:tcW w:w="1260" w:type="dxa"/>
          </w:tcPr>
          <w:p w:rsidR="008F3CF2" w:rsidRPr="00E37C9F" w:rsidRDefault="008F3CF2" w:rsidP="008F3CF2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8F3CF2" w:rsidRPr="00E37C9F" w:rsidRDefault="008F3CF2" w:rsidP="008F3CF2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</w:tr>
      <w:tr w:rsidR="008F3CF2" w:rsidRPr="00244B75" w:rsidTr="0092389A">
        <w:tc>
          <w:tcPr>
            <w:tcW w:w="2628" w:type="dxa"/>
          </w:tcPr>
          <w:p w:rsidR="008F3CF2" w:rsidRPr="00CF3219" w:rsidRDefault="008F3CF2" w:rsidP="008F3CF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B22E9D">
              <w:rPr>
                <w:rStyle w:val="s6"/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72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244B75" w:rsidTr="0092389A">
        <w:tc>
          <w:tcPr>
            <w:tcW w:w="2628" w:type="dxa"/>
          </w:tcPr>
          <w:p w:rsidR="008F3CF2" w:rsidRPr="00CF3219" w:rsidRDefault="008F3CF2" w:rsidP="008F3CF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882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72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244B75" w:rsidTr="0092389A">
        <w:tc>
          <w:tcPr>
            <w:tcW w:w="2628" w:type="dxa"/>
          </w:tcPr>
          <w:p w:rsidR="008F3CF2" w:rsidRPr="00CF3219" w:rsidRDefault="008F3CF2" w:rsidP="008F3CF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882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72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244B75" w:rsidTr="0092389A">
        <w:tc>
          <w:tcPr>
            <w:tcW w:w="2628" w:type="dxa"/>
          </w:tcPr>
          <w:p w:rsidR="008F3CF2" w:rsidRPr="004651F7" w:rsidRDefault="008F3CF2" w:rsidP="008F3CF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882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F3CF2" w:rsidRPr="00244B75" w:rsidTr="0092389A">
        <w:tc>
          <w:tcPr>
            <w:tcW w:w="2628" w:type="dxa"/>
          </w:tcPr>
          <w:p w:rsidR="008F3CF2" w:rsidRPr="004651F7" w:rsidRDefault="008F3CF2" w:rsidP="008F3CF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F3CF2" w:rsidRPr="00CF3219" w:rsidRDefault="008F3CF2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8F3CF2" w:rsidRPr="00E37C9F" w:rsidRDefault="008F3CF2" w:rsidP="008F3CF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F3CF2" w:rsidRPr="00B22E9D" w:rsidRDefault="008F3CF2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244B75" w:rsidTr="0092389A">
        <w:tc>
          <w:tcPr>
            <w:tcW w:w="2628" w:type="dxa"/>
          </w:tcPr>
          <w:p w:rsidR="001B47ED" w:rsidRPr="008249C7" w:rsidRDefault="001B47ED" w:rsidP="008F3CF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882" w:type="dxa"/>
          </w:tcPr>
          <w:p w:rsidR="001B47ED" w:rsidRDefault="001B47ED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8F3CF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Default="001B47ED" w:rsidP="008F3CF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1B47ED" w:rsidRDefault="001B47ED" w:rsidP="008F3C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B22E9D" w:rsidRDefault="001B47ED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1B47ED" w:rsidRPr="00B22E9D" w:rsidRDefault="001B47ED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B22E9D" w:rsidRDefault="001B47ED" w:rsidP="008F3CF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244B75" w:rsidTr="0092389A">
        <w:tc>
          <w:tcPr>
            <w:tcW w:w="2628" w:type="dxa"/>
          </w:tcPr>
          <w:p w:rsidR="001B47ED" w:rsidRPr="008249C7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244B75" w:rsidTr="0092389A">
        <w:tc>
          <w:tcPr>
            <w:tcW w:w="2628" w:type="dxa"/>
          </w:tcPr>
          <w:p w:rsidR="001B47ED" w:rsidRPr="008249C7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 xml:space="preserve">Основное мероприятие "Развитие коммунальной инфраструктуры и </w:t>
            </w:r>
            <w:r w:rsidRPr="001B47ED">
              <w:rPr>
                <w:sz w:val="22"/>
                <w:szCs w:val="22"/>
                <w:lang w:eastAsia="en-US"/>
              </w:rPr>
              <w:lastRenderedPageBreak/>
              <w:t>обеспечение надежности функционирования коммунального комплекса Парабельского района"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1048500000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244B75" w:rsidTr="0092389A">
        <w:tc>
          <w:tcPr>
            <w:tcW w:w="2628" w:type="dxa"/>
          </w:tcPr>
          <w:p w:rsidR="001B47ED" w:rsidRPr="008249C7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lastRenderedPageBreak/>
              <w:t>Разработка технического задания на проектирование реконструкции объектов систем водоснабжения, водоотведения, теплоснабжения сельских поселений Парабельского района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1048500025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244B75" w:rsidTr="0092389A">
        <w:tc>
          <w:tcPr>
            <w:tcW w:w="2628" w:type="dxa"/>
          </w:tcPr>
          <w:p w:rsidR="001B47ED" w:rsidRPr="008249C7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1048500025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B22E9D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244B75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B47ED" w:rsidRPr="00E37C9F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E37C9F" w:rsidRDefault="000D2359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427,0</w:t>
            </w:r>
          </w:p>
        </w:tc>
        <w:tc>
          <w:tcPr>
            <w:tcW w:w="1260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1B47ED" w:rsidRPr="00EA6379" w:rsidTr="0092389A">
        <w:tc>
          <w:tcPr>
            <w:tcW w:w="2628" w:type="dxa"/>
          </w:tcPr>
          <w:p w:rsidR="001B47ED" w:rsidRPr="00CF3219" w:rsidRDefault="001B47ED" w:rsidP="001B47E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2" w:type="dxa"/>
          </w:tcPr>
          <w:p w:rsidR="001B47ED" w:rsidRPr="00CF3219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CF3219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1B47ED" w:rsidRPr="00E37C9F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E37C9F" w:rsidRDefault="000D2359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427,0</w:t>
            </w:r>
          </w:p>
        </w:tc>
        <w:tc>
          <w:tcPr>
            <w:tcW w:w="1260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1B47ED" w:rsidRPr="00EA6379" w:rsidTr="0092389A">
        <w:tc>
          <w:tcPr>
            <w:tcW w:w="2628" w:type="dxa"/>
          </w:tcPr>
          <w:p w:rsidR="001B47ED" w:rsidRPr="00DD5B13" w:rsidRDefault="001B47ED" w:rsidP="001B47E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1B47ED" w:rsidRPr="00CF3219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CF3219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1B47ED" w:rsidRPr="00E37C9F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1260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E37C9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24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E37C9F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1B47ED" w:rsidRPr="00EA6379" w:rsidTr="0092389A">
        <w:tc>
          <w:tcPr>
            <w:tcW w:w="2628" w:type="dxa"/>
          </w:tcPr>
          <w:p w:rsidR="001B47ED" w:rsidRPr="00CF3219" w:rsidRDefault="001B47ED" w:rsidP="001B47E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Pr="00CF3219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CF3219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1B47ED" w:rsidRPr="00E37C9F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165,0</w:t>
            </w:r>
          </w:p>
        </w:tc>
        <w:tc>
          <w:tcPr>
            <w:tcW w:w="1260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1B47ED" w:rsidRPr="00E37C9F" w:rsidRDefault="001B47ED" w:rsidP="001B47ED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1B47ED" w:rsidRPr="00EA6379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651F7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1B47ED" w:rsidRPr="008249C7" w:rsidRDefault="001B47ED" w:rsidP="001B47ED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8249C7" w:rsidRDefault="001B47ED" w:rsidP="001B47ED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60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EA6379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t>Резервный фонд непредвиденных расходов Администрации Парабельского района</w:t>
            </w:r>
          </w:p>
        </w:tc>
        <w:tc>
          <w:tcPr>
            <w:tcW w:w="882" w:type="dxa"/>
          </w:tcPr>
          <w:p w:rsidR="001B47ED" w:rsidRPr="008249C7" w:rsidRDefault="001B47ED" w:rsidP="001B47ED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8249C7" w:rsidRDefault="001B47ED" w:rsidP="001B47ED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60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EA6379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1B47ED" w:rsidRPr="008249C7" w:rsidRDefault="001B47ED" w:rsidP="001B47ED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8249C7" w:rsidRDefault="001B47ED" w:rsidP="001B47ED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60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8249C7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335B98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F444BD" w:rsidRDefault="001B47ED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1221,3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651,2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651,2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335B98" w:rsidRDefault="001B47ED" w:rsidP="001B47E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Муниципальная программа «Содействие развитию предпринимательства и занятости населения в Парабельском районе»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304,3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335B98" w:rsidRDefault="001B47ED" w:rsidP="001B47E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Подпрограмма «Содействие занятости населения Парабельского района»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304,3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335B98" w:rsidRDefault="001B47ED" w:rsidP="001B47E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 xml:space="preserve">Основное мероприятие "Организация оплачиваемых общественных работ, </w:t>
            </w:r>
            <w:r w:rsidRPr="003301E4">
              <w:rPr>
                <w:rStyle w:val="s6"/>
                <w:sz w:val="22"/>
                <w:szCs w:val="22"/>
                <w:lang w:eastAsia="en-US"/>
              </w:rPr>
              <w:lastRenderedPageBreak/>
              <w:t>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впервые"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335B98" w:rsidRDefault="001B47ED" w:rsidP="001B47E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lastRenderedPageBreak/>
              <w:t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</w:t>
            </w:r>
            <w:r>
              <w:rPr>
                <w:rStyle w:val="s6"/>
                <w:sz w:val="22"/>
                <w:szCs w:val="22"/>
                <w:lang w:eastAsia="en-US"/>
              </w:rPr>
              <w:t>к</w:t>
            </w:r>
            <w:r w:rsidRPr="003301E4">
              <w:rPr>
                <w:rStyle w:val="s6"/>
                <w:sz w:val="22"/>
                <w:szCs w:val="22"/>
                <w:lang w:eastAsia="en-US"/>
              </w:rPr>
              <w:t>ников образовательных учреждений начального и среднего профессионального образования, ищущих работу впервые (РБ)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0728000005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335B98" w:rsidRDefault="001B47ED" w:rsidP="001B47E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0728000005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Основное мероприятие "Организация летнего трудоустройства несовершеннолетних"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Организация летнего трудоустройства несовершеннолетних (РБ)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335B98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3301E4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Муниципальная программа "Улучшение комфортности проживания на территории Старицинского сельского поселения"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6200000000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1224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521,0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C76924" w:rsidRDefault="001B47ED" w:rsidP="001B47ED">
            <w:pPr>
              <w:pStyle w:val="p11"/>
              <w:contextualSpacing/>
              <w:rPr>
                <w:sz w:val="22"/>
                <w:szCs w:val="22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</w:t>
            </w:r>
            <w:r w:rsidRPr="00C76924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6210000000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C76924" w:rsidRDefault="001B47ED" w:rsidP="001B47E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6218000000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Default="001B47ED" w:rsidP="001B47E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1B47ED" w:rsidRDefault="001B47ED" w:rsidP="001B47ED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1B47ED" w:rsidRDefault="001B47ED" w:rsidP="001B47ED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Default="001B47ED" w:rsidP="001B47ED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1B47ED" w:rsidRDefault="001B47ED" w:rsidP="001B47ED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6230000000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9E2C34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60" w:type="dxa"/>
          </w:tcPr>
          <w:p w:rsidR="001B47ED" w:rsidRPr="009E2C34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24" w:type="dxa"/>
          </w:tcPr>
          <w:p w:rsidR="001B47ED" w:rsidRPr="009E2C34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C76924" w:rsidRDefault="001B47ED" w:rsidP="001B47E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623800000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9E2C34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60" w:type="dxa"/>
          </w:tcPr>
          <w:p w:rsidR="001B47ED" w:rsidRPr="009E2C34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24" w:type="dxa"/>
          </w:tcPr>
          <w:p w:rsidR="001B47ED" w:rsidRPr="009E2C34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Default="001B47ED" w:rsidP="001B47E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24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Default="001B47ED" w:rsidP="001B47ED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24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60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24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60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24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Pr="002032BC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1B47ED" w:rsidRPr="00335B98" w:rsidTr="0092389A">
        <w:tc>
          <w:tcPr>
            <w:tcW w:w="2628" w:type="dxa"/>
          </w:tcPr>
          <w:p w:rsidR="001B47ED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Default="001B47ED" w:rsidP="001B47ED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1B47ED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1B47ED" w:rsidRDefault="001B47ED" w:rsidP="001B47ED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1B47ED" w:rsidRPr="00335B98" w:rsidTr="007928AE">
        <w:trPr>
          <w:trHeight w:val="605"/>
        </w:trPr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882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B47ED" w:rsidRPr="00335B98" w:rsidRDefault="001B47ED" w:rsidP="001B47E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F444BD" w:rsidRDefault="001B47ED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1B47ED" w:rsidRPr="00244B75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2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Pr="00F444BD" w:rsidRDefault="001B47ED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1B47ED" w:rsidRPr="00F52D36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B47ED" w:rsidRPr="00F444BD" w:rsidRDefault="001B47ED" w:rsidP="001B47ED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260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1B47ED" w:rsidRPr="00335B98" w:rsidRDefault="001B47ED" w:rsidP="001B47E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1B47ED" w:rsidRPr="00F52D36" w:rsidTr="0092389A">
        <w:tc>
          <w:tcPr>
            <w:tcW w:w="2628" w:type="dxa"/>
          </w:tcPr>
          <w:p w:rsidR="001B47ED" w:rsidRPr="00E37C9F" w:rsidRDefault="001B47ED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E37C9F" w:rsidRDefault="001B47ED" w:rsidP="001B47E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249,8</w:t>
            </w: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1B47ED" w:rsidRPr="00F52D36" w:rsidTr="0092389A">
        <w:tc>
          <w:tcPr>
            <w:tcW w:w="2628" w:type="dxa"/>
          </w:tcPr>
          <w:p w:rsidR="001B47ED" w:rsidRPr="001B47ED" w:rsidRDefault="007A7066" w:rsidP="001B47E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A7066">
              <w:rPr>
                <w:sz w:val="22"/>
                <w:szCs w:val="22"/>
                <w:lang w:eastAsia="en-US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82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B47ED" w:rsidRPr="00E37C9F" w:rsidRDefault="001B47ED" w:rsidP="007A70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</w:t>
            </w:r>
            <w:r w:rsidR="007A7066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20" w:type="dxa"/>
          </w:tcPr>
          <w:p w:rsidR="001B47ED" w:rsidRPr="00E37C9F" w:rsidRDefault="001B47ED" w:rsidP="001B47ED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B47ED" w:rsidRDefault="001B47ED" w:rsidP="001B47ED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249,8</w:t>
            </w:r>
          </w:p>
        </w:tc>
        <w:tc>
          <w:tcPr>
            <w:tcW w:w="1260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B47ED" w:rsidRDefault="001B47ED" w:rsidP="001B47ED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7A7066" w:rsidRPr="00F52D36" w:rsidTr="0092389A">
        <w:tc>
          <w:tcPr>
            <w:tcW w:w="2628" w:type="dxa"/>
          </w:tcPr>
          <w:p w:rsidR="007A7066" w:rsidRPr="001B47ED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9900202000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A7066" w:rsidRDefault="007A7066" w:rsidP="007A7066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249,8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7A7066" w:rsidRPr="00335B98" w:rsidTr="0092389A">
        <w:trPr>
          <w:trHeight w:val="641"/>
        </w:trPr>
        <w:tc>
          <w:tcPr>
            <w:tcW w:w="2628" w:type="dxa"/>
          </w:tcPr>
          <w:p w:rsidR="007A7066" w:rsidRPr="00335B98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82" w:type="dxa"/>
          </w:tcPr>
          <w:p w:rsidR="007A7066" w:rsidRPr="00335B98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335B98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40" w:type="dxa"/>
          </w:tcPr>
          <w:p w:rsidR="007A7066" w:rsidRPr="00335B98" w:rsidRDefault="007A7066" w:rsidP="007A706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A7066" w:rsidRPr="00335B98" w:rsidRDefault="007A7066" w:rsidP="007A706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5B98" w:rsidRDefault="007A7066" w:rsidP="007A7066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7A7066" w:rsidRPr="00335B98" w:rsidTr="0092389A">
        <w:trPr>
          <w:trHeight w:val="372"/>
        </w:trPr>
        <w:tc>
          <w:tcPr>
            <w:tcW w:w="2628" w:type="dxa"/>
          </w:tcPr>
          <w:p w:rsidR="007A7066" w:rsidRPr="00335B98" w:rsidRDefault="007A7066" w:rsidP="007A7066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82" w:type="dxa"/>
          </w:tcPr>
          <w:p w:rsidR="007A7066" w:rsidRPr="00246751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335B98" w:rsidRDefault="007A7066" w:rsidP="007A7066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7A7066" w:rsidRPr="00335B98" w:rsidRDefault="007A7066" w:rsidP="007A706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A7066" w:rsidRPr="00335B98" w:rsidRDefault="007A7066" w:rsidP="007A706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5B98" w:rsidRDefault="007A7066" w:rsidP="007A7066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7A7066" w:rsidRPr="00335B98" w:rsidTr="0092389A">
        <w:trPr>
          <w:trHeight w:val="641"/>
        </w:trPr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A7066" w:rsidRPr="00335B98" w:rsidRDefault="007A7066" w:rsidP="007A706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5B98" w:rsidRDefault="007A7066" w:rsidP="007A7066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7A7066" w:rsidRPr="00373546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5B98" w:rsidRDefault="007A7066" w:rsidP="007A7066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7A7066" w:rsidRPr="00335B98" w:rsidRDefault="007A7066" w:rsidP="007A7066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7A7066" w:rsidRPr="000873CD" w:rsidRDefault="007A7066" w:rsidP="007A70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Муниципальная программа «Формирование благоприятной и доступной социальной среды в Парабельском районе»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Подпрограмма «Забота»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Основное мероприятие "Оказание помощи и компенсация затрат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 xml:space="preserve">Поддержка ветеранов Великой Отечественной Войны, тружеников тыла, вдов ветеранов </w:t>
            </w:r>
            <w:r w:rsidRPr="007928AE">
              <w:rPr>
                <w:sz w:val="22"/>
                <w:szCs w:val="22"/>
                <w:lang w:eastAsia="en-US"/>
              </w:rPr>
              <w:lastRenderedPageBreak/>
              <w:t>Великой Отечественной Войны (РБ)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7928AE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7928AE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7928AE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928AE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7928AE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7928AE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7928AE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928AE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</w:t>
            </w:r>
            <w:r w:rsidRPr="007928AE">
              <w:rPr>
                <w:sz w:val="22"/>
                <w:szCs w:val="22"/>
                <w:lang w:eastAsia="en-US"/>
              </w:rPr>
              <w:lastRenderedPageBreak/>
              <w:t>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(РБ)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72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7928AE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882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7A7066" w:rsidRPr="00E37C9F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720" w:type="dxa"/>
          </w:tcPr>
          <w:p w:rsidR="007A7066" w:rsidRPr="007928AE" w:rsidRDefault="007A7066" w:rsidP="007A7066">
            <w:pPr>
              <w:pStyle w:val="p18"/>
              <w:contextualSpacing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Pr="003301E4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82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426,5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Муниципальная программа «Развитие физической культуры, спорта и формирования здорового образа жизни населения Парабельского района»</w:t>
            </w:r>
          </w:p>
        </w:tc>
        <w:tc>
          <w:tcPr>
            <w:tcW w:w="882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72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Pr="002C3F6E" w:rsidRDefault="007A7066" w:rsidP="007A7066">
            <w:pPr>
              <w:rPr>
                <w:rStyle w:val="s6"/>
                <w:sz w:val="22"/>
                <w:szCs w:val="22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426,</w:t>
            </w:r>
            <w:r>
              <w:rPr>
                <w:rStyle w:val="s6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155D95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82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72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426,5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82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7A7066" w:rsidRDefault="007A7066" w:rsidP="007A7066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426,5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882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7A7066" w:rsidRDefault="007A7066" w:rsidP="007A7066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311,8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E37C9F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46751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7A7066" w:rsidRDefault="007A7066" w:rsidP="007A7066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94,15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7066" w:rsidRPr="00244B75" w:rsidTr="0092389A">
        <w:tc>
          <w:tcPr>
            <w:tcW w:w="2628" w:type="dxa"/>
          </w:tcPr>
          <w:p w:rsidR="007A7066" w:rsidRPr="00673067" w:rsidRDefault="007A7066" w:rsidP="007A706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178A6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7A7066" w:rsidRDefault="007A7066" w:rsidP="007A7066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7A7066" w:rsidRDefault="007A7066" w:rsidP="007A7066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20,55</w:t>
            </w:r>
          </w:p>
        </w:tc>
        <w:tc>
          <w:tcPr>
            <w:tcW w:w="1260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7A7066" w:rsidRDefault="007A7066" w:rsidP="007A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2389A" w:rsidRDefault="0092389A" w:rsidP="0092389A"/>
    <w:p w:rsidR="0092389A" w:rsidRPr="005049DE" w:rsidRDefault="0092389A" w:rsidP="0092389A"/>
    <w:p w:rsidR="007601D4" w:rsidRPr="005049DE" w:rsidRDefault="007601D4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sectPr w:rsidR="007601D4" w:rsidRPr="005049DE" w:rsidSect="00F216B3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92" w:rsidRDefault="00261092" w:rsidP="00BB789B">
      <w:r>
        <w:separator/>
      </w:r>
    </w:p>
  </w:endnote>
  <w:endnote w:type="continuationSeparator" w:id="0">
    <w:p w:rsidR="00261092" w:rsidRDefault="00261092" w:rsidP="00B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92" w:rsidRDefault="00261092" w:rsidP="00BB789B">
      <w:r>
        <w:separator/>
      </w:r>
    </w:p>
  </w:footnote>
  <w:footnote w:type="continuationSeparator" w:id="0">
    <w:p w:rsidR="00261092" w:rsidRDefault="00261092" w:rsidP="00BB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F6" w:rsidRPr="00BB789B" w:rsidRDefault="00C147F6" w:rsidP="00BB789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81"/>
    <w:multiLevelType w:val="hybridMultilevel"/>
    <w:tmpl w:val="DA082526"/>
    <w:lvl w:ilvl="0" w:tplc="2A42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648DB"/>
    <w:multiLevelType w:val="hybridMultilevel"/>
    <w:tmpl w:val="B992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7E01"/>
    <w:multiLevelType w:val="hybridMultilevel"/>
    <w:tmpl w:val="A26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915"/>
    <w:multiLevelType w:val="hybridMultilevel"/>
    <w:tmpl w:val="83EA343E"/>
    <w:lvl w:ilvl="0" w:tplc="EAFA3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D538A"/>
    <w:multiLevelType w:val="hybridMultilevel"/>
    <w:tmpl w:val="6D0E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B3"/>
    <w:rsid w:val="00017ABE"/>
    <w:rsid w:val="0003158D"/>
    <w:rsid w:val="00032C62"/>
    <w:rsid w:val="000335CC"/>
    <w:rsid w:val="00040ABA"/>
    <w:rsid w:val="0005036C"/>
    <w:rsid w:val="00054699"/>
    <w:rsid w:val="00075AC9"/>
    <w:rsid w:val="00075C39"/>
    <w:rsid w:val="00081A38"/>
    <w:rsid w:val="000827F2"/>
    <w:rsid w:val="0008286E"/>
    <w:rsid w:val="000873CD"/>
    <w:rsid w:val="00087BF7"/>
    <w:rsid w:val="00092DFD"/>
    <w:rsid w:val="000A152D"/>
    <w:rsid w:val="000A1576"/>
    <w:rsid w:val="000A29B3"/>
    <w:rsid w:val="000A6307"/>
    <w:rsid w:val="000B19B3"/>
    <w:rsid w:val="000B1D7D"/>
    <w:rsid w:val="000B2C31"/>
    <w:rsid w:val="000C271C"/>
    <w:rsid w:val="000D2359"/>
    <w:rsid w:val="000F068C"/>
    <w:rsid w:val="000F53F1"/>
    <w:rsid w:val="000F58A2"/>
    <w:rsid w:val="00104C99"/>
    <w:rsid w:val="00105E99"/>
    <w:rsid w:val="00113DDE"/>
    <w:rsid w:val="001202E3"/>
    <w:rsid w:val="00127929"/>
    <w:rsid w:val="00134812"/>
    <w:rsid w:val="00135A03"/>
    <w:rsid w:val="001454D1"/>
    <w:rsid w:val="00147E8D"/>
    <w:rsid w:val="00157734"/>
    <w:rsid w:val="00157BC7"/>
    <w:rsid w:val="0016339A"/>
    <w:rsid w:val="0017039C"/>
    <w:rsid w:val="00174C95"/>
    <w:rsid w:val="0018291F"/>
    <w:rsid w:val="0019373D"/>
    <w:rsid w:val="001A1497"/>
    <w:rsid w:val="001B47ED"/>
    <w:rsid w:val="001E42B5"/>
    <w:rsid w:val="001E5F98"/>
    <w:rsid w:val="001E6F69"/>
    <w:rsid w:val="001F02E4"/>
    <w:rsid w:val="001F27EC"/>
    <w:rsid w:val="001F48D6"/>
    <w:rsid w:val="002017AC"/>
    <w:rsid w:val="00201A48"/>
    <w:rsid w:val="002032BC"/>
    <w:rsid w:val="00217ADE"/>
    <w:rsid w:val="00220480"/>
    <w:rsid w:val="00222088"/>
    <w:rsid w:val="00224D1C"/>
    <w:rsid w:val="0022527B"/>
    <w:rsid w:val="002254C1"/>
    <w:rsid w:val="00244B75"/>
    <w:rsid w:val="00247368"/>
    <w:rsid w:val="0025741A"/>
    <w:rsid w:val="002603AC"/>
    <w:rsid w:val="002609DF"/>
    <w:rsid w:val="00260ECE"/>
    <w:rsid w:val="00261092"/>
    <w:rsid w:val="00263C7D"/>
    <w:rsid w:val="002726C1"/>
    <w:rsid w:val="002744BC"/>
    <w:rsid w:val="00281F99"/>
    <w:rsid w:val="00291E5A"/>
    <w:rsid w:val="002A1297"/>
    <w:rsid w:val="002A62B8"/>
    <w:rsid w:val="002A7571"/>
    <w:rsid w:val="002C3F6E"/>
    <w:rsid w:val="002C4D99"/>
    <w:rsid w:val="002D26BC"/>
    <w:rsid w:val="002D5B29"/>
    <w:rsid w:val="002E7BF6"/>
    <w:rsid w:val="002F100A"/>
    <w:rsid w:val="00311A32"/>
    <w:rsid w:val="00311B7B"/>
    <w:rsid w:val="0032088F"/>
    <w:rsid w:val="003301E4"/>
    <w:rsid w:val="0033561B"/>
    <w:rsid w:val="00344850"/>
    <w:rsid w:val="0035457C"/>
    <w:rsid w:val="003574D5"/>
    <w:rsid w:val="00373546"/>
    <w:rsid w:val="003747CF"/>
    <w:rsid w:val="003776E9"/>
    <w:rsid w:val="00396A0F"/>
    <w:rsid w:val="003A222A"/>
    <w:rsid w:val="003A6C0B"/>
    <w:rsid w:val="003A71B7"/>
    <w:rsid w:val="003B1CAA"/>
    <w:rsid w:val="003B6D4C"/>
    <w:rsid w:val="003D5217"/>
    <w:rsid w:val="003F2B94"/>
    <w:rsid w:val="00400754"/>
    <w:rsid w:val="004011F6"/>
    <w:rsid w:val="0040427E"/>
    <w:rsid w:val="00404756"/>
    <w:rsid w:val="004055DA"/>
    <w:rsid w:val="004073C2"/>
    <w:rsid w:val="004127B5"/>
    <w:rsid w:val="00413F57"/>
    <w:rsid w:val="004162C4"/>
    <w:rsid w:val="00426E97"/>
    <w:rsid w:val="0044556F"/>
    <w:rsid w:val="00451E83"/>
    <w:rsid w:val="00457AF9"/>
    <w:rsid w:val="004626D7"/>
    <w:rsid w:val="004651F7"/>
    <w:rsid w:val="00467B25"/>
    <w:rsid w:val="00492861"/>
    <w:rsid w:val="004A3616"/>
    <w:rsid w:val="004A5E69"/>
    <w:rsid w:val="004A6EA4"/>
    <w:rsid w:val="004B5E2C"/>
    <w:rsid w:val="004D0C90"/>
    <w:rsid w:val="004D3101"/>
    <w:rsid w:val="004E40C4"/>
    <w:rsid w:val="004E426C"/>
    <w:rsid w:val="00500378"/>
    <w:rsid w:val="00504665"/>
    <w:rsid w:val="005049DE"/>
    <w:rsid w:val="0052688D"/>
    <w:rsid w:val="00527812"/>
    <w:rsid w:val="005374CE"/>
    <w:rsid w:val="00543AC0"/>
    <w:rsid w:val="00550B4C"/>
    <w:rsid w:val="00554A8A"/>
    <w:rsid w:val="00557F89"/>
    <w:rsid w:val="00566CD0"/>
    <w:rsid w:val="005715ED"/>
    <w:rsid w:val="005748CD"/>
    <w:rsid w:val="005871C3"/>
    <w:rsid w:val="00593FEA"/>
    <w:rsid w:val="00596299"/>
    <w:rsid w:val="00597401"/>
    <w:rsid w:val="005C1FDF"/>
    <w:rsid w:val="005E15CA"/>
    <w:rsid w:val="005E6E2D"/>
    <w:rsid w:val="005F0567"/>
    <w:rsid w:val="0060083C"/>
    <w:rsid w:val="00621FB9"/>
    <w:rsid w:val="0062770B"/>
    <w:rsid w:val="0064307E"/>
    <w:rsid w:val="00646AF4"/>
    <w:rsid w:val="00656654"/>
    <w:rsid w:val="00674DD9"/>
    <w:rsid w:val="00685544"/>
    <w:rsid w:val="00686B5C"/>
    <w:rsid w:val="006A12A4"/>
    <w:rsid w:val="006A3BA3"/>
    <w:rsid w:val="006A3EB2"/>
    <w:rsid w:val="006B5ACB"/>
    <w:rsid w:val="006B7870"/>
    <w:rsid w:val="006D0136"/>
    <w:rsid w:val="006D2B12"/>
    <w:rsid w:val="006E3B1F"/>
    <w:rsid w:val="006E5A4C"/>
    <w:rsid w:val="006F04E0"/>
    <w:rsid w:val="00711C40"/>
    <w:rsid w:val="00735596"/>
    <w:rsid w:val="0074441A"/>
    <w:rsid w:val="00756006"/>
    <w:rsid w:val="007560D3"/>
    <w:rsid w:val="00756E8A"/>
    <w:rsid w:val="007601D4"/>
    <w:rsid w:val="00764DA0"/>
    <w:rsid w:val="007702E1"/>
    <w:rsid w:val="007809E3"/>
    <w:rsid w:val="00787F24"/>
    <w:rsid w:val="007928AE"/>
    <w:rsid w:val="007A7066"/>
    <w:rsid w:val="007B251E"/>
    <w:rsid w:val="007B4074"/>
    <w:rsid w:val="007D2A83"/>
    <w:rsid w:val="007E1B48"/>
    <w:rsid w:val="007E71E3"/>
    <w:rsid w:val="007F5EE2"/>
    <w:rsid w:val="008209A3"/>
    <w:rsid w:val="00822022"/>
    <w:rsid w:val="008249C7"/>
    <w:rsid w:val="0083681B"/>
    <w:rsid w:val="008376F0"/>
    <w:rsid w:val="0085673B"/>
    <w:rsid w:val="00861857"/>
    <w:rsid w:val="00862C8F"/>
    <w:rsid w:val="00862CD5"/>
    <w:rsid w:val="008663C2"/>
    <w:rsid w:val="00871FAD"/>
    <w:rsid w:val="00875810"/>
    <w:rsid w:val="008917A0"/>
    <w:rsid w:val="008931B8"/>
    <w:rsid w:val="00895399"/>
    <w:rsid w:val="00897C2A"/>
    <w:rsid w:val="008A1922"/>
    <w:rsid w:val="008A5EE9"/>
    <w:rsid w:val="008B0BB1"/>
    <w:rsid w:val="008B4BD0"/>
    <w:rsid w:val="008C313E"/>
    <w:rsid w:val="008C4E4B"/>
    <w:rsid w:val="008D25A6"/>
    <w:rsid w:val="008E26ED"/>
    <w:rsid w:val="008E6369"/>
    <w:rsid w:val="008F3CF2"/>
    <w:rsid w:val="008F6BD0"/>
    <w:rsid w:val="00914FC7"/>
    <w:rsid w:val="00920C9C"/>
    <w:rsid w:val="00922EAB"/>
    <w:rsid w:val="0092389A"/>
    <w:rsid w:val="00925ACB"/>
    <w:rsid w:val="0094138C"/>
    <w:rsid w:val="00944F22"/>
    <w:rsid w:val="00947152"/>
    <w:rsid w:val="009478D8"/>
    <w:rsid w:val="00953B64"/>
    <w:rsid w:val="00957172"/>
    <w:rsid w:val="00957D82"/>
    <w:rsid w:val="0096340E"/>
    <w:rsid w:val="0098395C"/>
    <w:rsid w:val="0099698F"/>
    <w:rsid w:val="009A6081"/>
    <w:rsid w:val="009B0865"/>
    <w:rsid w:val="009C2E00"/>
    <w:rsid w:val="009C45CD"/>
    <w:rsid w:val="009C6505"/>
    <w:rsid w:val="009D30AD"/>
    <w:rsid w:val="009D30C0"/>
    <w:rsid w:val="009D5ECB"/>
    <w:rsid w:val="00A00D34"/>
    <w:rsid w:val="00A0160A"/>
    <w:rsid w:val="00A02177"/>
    <w:rsid w:val="00A0448B"/>
    <w:rsid w:val="00A07F53"/>
    <w:rsid w:val="00A11BBF"/>
    <w:rsid w:val="00A13DAF"/>
    <w:rsid w:val="00A15611"/>
    <w:rsid w:val="00A60BDA"/>
    <w:rsid w:val="00A704C2"/>
    <w:rsid w:val="00A805F3"/>
    <w:rsid w:val="00A834ED"/>
    <w:rsid w:val="00A90B09"/>
    <w:rsid w:val="00AA5F35"/>
    <w:rsid w:val="00AA6C31"/>
    <w:rsid w:val="00AC6225"/>
    <w:rsid w:val="00AD0A70"/>
    <w:rsid w:val="00AE4780"/>
    <w:rsid w:val="00AF5DC3"/>
    <w:rsid w:val="00B0132E"/>
    <w:rsid w:val="00B021A4"/>
    <w:rsid w:val="00B15731"/>
    <w:rsid w:val="00B17546"/>
    <w:rsid w:val="00B21AA4"/>
    <w:rsid w:val="00B22E9D"/>
    <w:rsid w:val="00B272E9"/>
    <w:rsid w:val="00B42C5E"/>
    <w:rsid w:val="00B52A93"/>
    <w:rsid w:val="00B66667"/>
    <w:rsid w:val="00B739D0"/>
    <w:rsid w:val="00B73FC0"/>
    <w:rsid w:val="00B86C4D"/>
    <w:rsid w:val="00B90696"/>
    <w:rsid w:val="00B91301"/>
    <w:rsid w:val="00B9674F"/>
    <w:rsid w:val="00BA4EE3"/>
    <w:rsid w:val="00BB26BB"/>
    <w:rsid w:val="00BB789B"/>
    <w:rsid w:val="00BC133A"/>
    <w:rsid w:val="00BD0BA5"/>
    <w:rsid w:val="00BE1A6E"/>
    <w:rsid w:val="00BE4F0A"/>
    <w:rsid w:val="00BF1616"/>
    <w:rsid w:val="00BF5C5E"/>
    <w:rsid w:val="00C0001E"/>
    <w:rsid w:val="00C03546"/>
    <w:rsid w:val="00C0517B"/>
    <w:rsid w:val="00C147F6"/>
    <w:rsid w:val="00C25882"/>
    <w:rsid w:val="00C4797C"/>
    <w:rsid w:val="00C529E3"/>
    <w:rsid w:val="00C52B63"/>
    <w:rsid w:val="00C6727F"/>
    <w:rsid w:val="00C76924"/>
    <w:rsid w:val="00C8001F"/>
    <w:rsid w:val="00C8473D"/>
    <w:rsid w:val="00CA657F"/>
    <w:rsid w:val="00CE57C5"/>
    <w:rsid w:val="00CF3219"/>
    <w:rsid w:val="00D22CA5"/>
    <w:rsid w:val="00D27C98"/>
    <w:rsid w:val="00D30DFE"/>
    <w:rsid w:val="00D372A9"/>
    <w:rsid w:val="00D401F3"/>
    <w:rsid w:val="00D44566"/>
    <w:rsid w:val="00D54240"/>
    <w:rsid w:val="00D557B4"/>
    <w:rsid w:val="00D62FFE"/>
    <w:rsid w:val="00D63F2C"/>
    <w:rsid w:val="00DA72B5"/>
    <w:rsid w:val="00DB14BB"/>
    <w:rsid w:val="00DB4D85"/>
    <w:rsid w:val="00DD5034"/>
    <w:rsid w:val="00DE6038"/>
    <w:rsid w:val="00E13868"/>
    <w:rsid w:val="00E1630F"/>
    <w:rsid w:val="00E164B7"/>
    <w:rsid w:val="00E173E1"/>
    <w:rsid w:val="00E25CAB"/>
    <w:rsid w:val="00E37C9F"/>
    <w:rsid w:val="00E51FA8"/>
    <w:rsid w:val="00E624F0"/>
    <w:rsid w:val="00E734A3"/>
    <w:rsid w:val="00E809DA"/>
    <w:rsid w:val="00E83DB1"/>
    <w:rsid w:val="00EA50D0"/>
    <w:rsid w:val="00EA6379"/>
    <w:rsid w:val="00EB366B"/>
    <w:rsid w:val="00EC1C09"/>
    <w:rsid w:val="00EC7BDE"/>
    <w:rsid w:val="00EE7966"/>
    <w:rsid w:val="00EF10FA"/>
    <w:rsid w:val="00EF19A0"/>
    <w:rsid w:val="00EF3835"/>
    <w:rsid w:val="00F07BAE"/>
    <w:rsid w:val="00F205F9"/>
    <w:rsid w:val="00F216B3"/>
    <w:rsid w:val="00F238B4"/>
    <w:rsid w:val="00F30620"/>
    <w:rsid w:val="00F31F4E"/>
    <w:rsid w:val="00F52D36"/>
    <w:rsid w:val="00F533DB"/>
    <w:rsid w:val="00F6640B"/>
    <w:rsid w:val="00F75457"/>
    <w:rsid w:val="00F87ECD"/>
    <w:rsid w:val="00F964FB"/>
    <w:rsid w:val="00FA0DC4"/>
    <w:rsid w:val="00FA30F5"/>
    <w:rsid w:val="00FD2DDB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56654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E40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4">
    <w:name w:val="p4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216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F216B3"/>
    <w:rPr>
      <w:rFonts w:cs="Times New Roman"/>
    </w:rPr>
  </w:style>
  <w:style w:type="character" w:customStyle="1" w:styleId="s3">
    <w:name w:val="s3"/>
    <w:uiPriority w:val="99"/>
    <w:rsid w:val="00F216B3"/>
    <w:rPr>
      <w:rFonts w:cs="Times New Roman"/>
    </w:rPr>
  </w:style>
  <w:style w:type="character" w:customStyle="1" w:styleId="s4">
    <w:name w:val="s4"/>
    <w:rsid w:val="00F216B3"/>
    <w:rPr>
      <w:rFonts w:cs="Times New Roman"/>
    </w:rPr>
  </w:style>
  <w:style w:type="paragraph" w:styleId="a3">
    <w:name w:val="header"/>
    <w:basedOn w:val="a"/>
    <w:link w:val="a4"/>
    <w:uiPriority w:val="99"/>
    <w:rsid w:val="005049DE"/>
    <w:pPr>
      <w:widowControl w:val="0"/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5049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65665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s6">
    <w:name w:val="s6"/>
    <w:uiPriority w:val="99"/>
    <w:rsid w:val="00656654"/>
    <w:rPr>
      <w:rFonts w:cs="Times New Roman"/>
    </w:rPr>
  </w:style>
  <w:style w:type="paragraph" w:customStyle="1" w:styleId="p18">
    <w:name w:val="p1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A7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locked/>
    <w:rsid w:val="00291E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AD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17ADE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92389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8473D"/>
    <w:pPr>
      <w:spacing w:after="120"/>
    </w:pPr>
    <w:rPr>
      <w:lang/>
    </w:rPr>
  </w:style>
  <w:style w:type="character" w:customStyle="1" w:styleId="aa">
    <w:name w:val="Основной текст Знак"/>
    <w:link w:val="a9"/>
    <w:semiHidden/>
    <w:rsid w:val="00C8473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8473D"/>
    <w:pPr>
      <w:jc w:val="center"/>
    </w:pPr>
    <w:rPr>
      <w:b/>
      <w:bCs/>
      <w:sz w:val="26"/>
      <w:lang/>
    </w:rPr>
  </w:style>
  <w:style w:type="character" w:customStyle="1" w:styleId="20">
    <w:name w:val="Основной текст 2 Знак"/>
    <w:link w:val="2"/>
    <w:semiHidden/>
    <w:rsid w:val="00C8473D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ConsPlusNormal">
    <w:name w:val="ConsPlusNormal"/>
    <w:rsid w:val="00C8473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789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B78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5FD0-3AF4-4B29-8AD9-5CD8FC11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Frits</cp:lastModifiedBy>
  <cp:revision>166</cp:revision>
  <cp:lastPrinted>2023-10-23T07:07:00Z</cp:lastPrinted>
  <dcterms:created xsi:type="dcterms:W3CDTF">2016-11-01T06:36:00Z</dcterms:created>
  <dcterms:modified xsi:type="dcterms:W3CDTF">2023-10-23T07:08:00Z</dcterms:modified>
</cp:coreProperties>
</file>