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AC" w:rsidRDefault="00023AAC" w:rsidP="00023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СТАРИЦИНСКОГО</w:t>
      </w:r>
    </w:p>
    <w:p w:rsidR="00023AAC" w:rsidRDefault="00023AAC" w:rsidP="00023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23AAC" w:rsidRDefault="00023AAC" w:rsidP="00023AAC">
      <w:pPr>
        <w:jc w:val="center"/>
        <w:rPr>
          <w:szCs w:val="24"/>
        </w:rPr>
      </w:pPr>
      <w:r>
        <w:rPr>
          <w:szCs w:val="24"/>
        </w:rPr>
        <w:t>ПАРАБЕЛЬСКИЙ РАЙОН</w:t>
      </w:r>
    </w:p>
    <w:p w:rsidR="00023AAC" w:rsidRDefault="00023AAC" w:rsidP="00023AAC">
      <w:pPr>
        <w:jc w:val="center"/>
        <w:rPr>
          <w:szCs w:val="24"/>
        </w:rPr>
      </w:pPr>
      <w:r>
        <w:rPr>
          <w:szCs w:val="24"/>
        </w:rPr>
        <w:t>ТОМСКАЯ ОБЛАСТЬ</w:t>
      </w:r>
    </w:p>
    <w:p w:rsidR="00023AAC" w:rsidRDefault="00023AAC" w:rsidP="00023AAC">
      <w:pPr>
        <w:jc w:val="center"/>
        <w:rPr>
          <w:b/>
          <w:i/>
          <w:sz w:val="18"/>
        </w:rPr>
      </w:pPr>
    </w:p>
    <w:p w:rsidR="00023AAC" w:rsidRDefault="00023AAC" w:rsidP="00023AAC">
      <w:pPr>
        <w:pStyle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РЕШЕНИЕ</w:t>
      </w:r>
    </w:p>
    <w:p w:rsidR="00023AAC" w:rsidRDefault="00023AAC" w:rsidP="00023AAC">
      <w:pPr>
        <w:jc w:val="center"/>
        <w:rPr>
          <w:b/>
        </w:rPr>
      </w:pPr>
    </w:p>
    <w:p w:rsidR="00023AAC" w:rsidRDefault="00023AAC" w:rsidP="00023AAC">
      <w:pPr>
        <w:ind w:firstLine="0"/>
      </w:pPr>
      <w:r>
        <w:t>11.08.2023 г.                                                                                                                  №  10</w:t>
      </w:r>
    </w:p>
    <w:p w:rsidR="00023AAC" w:rsidRDefault="00023AAC" w:rsidP="00023AAC">
      <w:pPr>
        <w:ind w:firstLine="0"/>
      </w:pPr>
    </w:p>
    <w:p w:rsidR="00023AAC" w:rsidRDefault="00023AAC" w:rsidP="00023AAC"/>
    <w:p w:rsidR="00023AAC" w:rsidRDefault="00023AAC" w:rsidP="00023AAC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>
        <w:rPr>
          <w:rStyle w:val="s1"/>
          <w:b/>
        </w:rPr>
        <w:t>Об избрании Главы Старицинского сельского поселения</w:t>
      </w:r>
    </w:p>
    <w:p w:rsidR="00023AAC" w:rsidRDefault="00023AAC" w:rsidP="00023AAC">
      <w:pPr>
        <w:pStyle w:val="p2"/>
        <w:spacing w:before="0" w:beforeAutospacing="0" w:after="0" w:afterAutospacing="0"/>
        <w:jc w:val="center"/>
        <w:rPr>
          <w:i/>
        </w:rPr>
      </w:pPr>
      <w:r>
        <w:rPr>
          <w:rStyle w:val="s1"/>
          <w:b/>
        </w:rPr>
        <w:t xml:space="preserve"> Парабельского района Томской области </w:t>
      </w:r>
    </w:p>
    <w:p w:rsidR="00023AAC" w:rsidRDefault="00023AAC" w:rsidP="00023AA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023AAC" w:rsidRDefault="00023AAC" w:rsidP="00023AAC">
      <w:pPr>
        <w:jc w:val="both"/>
        <w:rPr>
          <w:szCs w:val="24"/>
        </w:rPr>
      </w:pPr>
      <w:r>
        <w:rPr>
          <w:szCs w:val="24"/>
        </w:rPr>
        <w:t>Руководствуясь частью 2 статьи 36 Федерального закона от 06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Уставом муниципального образования «Старицинское сельское поселение» Парабельского района Томской области, принятым решением Совета Старицинского сельского поселения от 29.04.2015 № 08,</w:t>
      </w:r>
    </w:p>
    <w:p w:rsidR="00023AAC" w:rsidRDefault="00023AAC" w:rsidP="00023AAC">
      <w:pPr>
        <w:tabs>
          <w:tab w:val="center" w:pos="4819"/>
          <w:tab w:val="left" w:pos="8100"/>
        </w:tabs>
        <w:jc w:val="center"/>
        <w:rPr>
          <w:b/>
          <w:szCs w:val="24"/>
        </w:rPr>
      </w:pPr>
    </w:p>
    <w:p w:rsidR="00023AAC" w:rsidRDefault="00023AAC" w:rsidP="00023AAC">
      <w:pPr>
        <w:tabs>
          <w:tab w:val="center" w:pos="4819"/>
          <w:tab w:val="left" w:pos="8100"/>
        </w:tabs>
        <w:ind w:firstLine="0"/>
        <w:rPr>
          <w:szCs w:val="24"/>
        </w:rPr>
      </w:pPr>
      <w:r>
        <w:rPr>
          <w:b/>
          <w:szCs w:val="24"/>
        </w:rPr>
        <w:t>Совет поселения</w:t>
      </w:r>
      <w:proofErr w:type="gramStart"/>
      <w:r>
        <w:rPr>
          <w:b/>
          <w:szCs w:val="24"/>
        </w:rPr>
        <w:t xml:space="preserve"> Р</w:t>
      </w:r>
      <w:proofErr w:type="gramEnd"/>
      <w:r>
        <w:rPr>
          <w:b/>
          <w:szCs w:val="24"/>
        </w:rPr>
        <w:t>ешил</w:t>
      </w:r>
      <w:r>
        <w:rPr>
          <w:szCs w:val="24"/>
        </w:rPr>
        <w:t>:</w:t>
      </w:r>
    </w:p>
    <w:p w:rsidR="00023AAC" w:rsidRDefault="00023AAC" w:rsidP="00023AAC">
      <w:pPr>
        <w:tabs>
          <w:tab w:val="center" w:pos="4819"/>
          <w:tab w:val="left" w:pos="8100"/>
        </w:tabs>
        <w:jc w:val="center"/>
        <w:rPr>
          <w:szCs w:val="24"/>
        </w:rPr>
      </w:pPr>
    </w:p>
    <w:p w:rsidR="00023AAC" w:rsidRDefault="00023AAC" w:rsidP="00023AAC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Cs w:val="24"/>
        </w:rPr>
      </w:pPr>
      <w:r>
        <w:rPr>
          <w:szCs w:val="24"/>
        </w:rPr>
        <w:t xml:space="preserve">Избрать на должность Главы </w:t>
      </w:r>
      <w:r>
        <w:rPr>
          <w:sz w:val="22"/>
          <w:szCs w:val="24"/>
        </w:rPr>
        <w:t>Старицинского</w:t>
      </w:r>
      <w:r w:rsidRPr="00023AAC">
        <w:rPr>
          <w:sz w:val="22"/>
          <w:szCs w:val="24"/>
        </w:rPr>
        <w:t xml:space="preserve"> сельского поселения Парабельского района Томской области      </w:t>
      </w:r>
      <w:r>
        <w:rPr>
          <w:sz w:val="22"/>
          <w:szCs w:val="24"/>
        </w:rPr>
        <w:t>Истомину  Римму  Рифкатовну</w:t>
      </w:r>
      <w:r>
        <w:rPr>
          <w:szCs w:val="24"/>
        </w:rPr>
        <w:t xml:space="preserve">.                                              </w:t>
      </w:r>
    </w:p>
    <w:p w:rsidR="00023AAC" w:rsidRDefault="00023AAC" w:rsidP="00023AAC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szCs w:val="24"/>
        </w:rPr>
        <w:t>Направить настоящее решение Главе Парабельского района Томской области, в Администрацию Старицинского сельского поселения Парабельского района Томской области</w:t>
      </w:r>
      <w:r>
        <w:rPr>
          <w:i/>
          <w:szCs w:val="24"/>
        </w:rPr>
        <w:t>.</w:t>
      </w:r>
    </w:p>
    <w:p w:rsidR="00023AAC" w:rsidRDefault="00023AAC" w:rsidP="00023AAC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Cs w:val="24"/>
        </w:rPr>
      </w:pPr>
      <w:r>
        <w:rPr>
          <w:szCs w:val="24"/>
        </w:rPr>
        <w:t xml:space="preserve">Считать   Истомину  Римму  Рифкатовну приступившей к исполнению обязанностей Главы Старицинского сельского поселения Парабельского района Томской области со дня, следующего за днем официального обнародования настоящего решения. </w:t>
      </w:r>
    </w:p>
    <w:p w:rsidR="00023AAC" w:rsidRPr="00023AAC" w:rsidRDefault="00023AAC" w:rsidP="00023AAC">
      <w:pPr>
        <w:pStyle w:val="p12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023AAC">
        <w:rPr>
          <w:rFonts w:eastAsia="Calibri"/>
        </w:rPr>
        <w:t xml:space="preserve">Опубликовать настоящее  постановление в Информационном бюллетене Старицинского сельского поселения, разместить на официальном сайте муниципального образования «Старицинское сельское поселение» в информационно-телекоммуникационной сети «Интернет»: </w:t>
      </w:r>
      <w:r w:rsidRPr="002226DB">
        <w:t>http://stariza-tomsk.ru</w:t>
      </w:r>
      <w:r>
        <w:t>.</w:t>
      </w:r>
      <w:r w:rsidRPr="00023AAC">
        <w:t xml:space="preserve">  </w:t>
      </w:r>
    </w:p>
    <w:p w:rsidR="00023AAC" w:rsidRPr="00023AAC" w:rsidRDefault="00023AAC" w:rsidP="00023AAC">
      <w:pPr>
        <w:rPr>
          <w:szCs w:val="24"/>
        </w:rPr>
      </w:pPr>
    </w:p>
    <w:p w:rsidR="00023AAC" w:rsidRDefault="00023AAC" w:rsidP="00023AAC">
      <w:pPr>
        <w:rPr>
          <w:szCs w:val="24"/>
        </w:rPr>
      </w:pPr>
    </w:p>
    <w:p w:rsidR="00023AAC" w:rsidRDefault="00023AAC" w:rsidP="00023AAC">
      <w:pPr>
        <w:rPr>
          <w:szCs w:val="24"/>
        </w:rPr>
      </w:pPr>
    </w:p>
    <w:p w:rsidR="00023AAC" w:rsidRDefault="00023AAC" w:rsidP="00023AAC">
      <w:pPr>
        <w:ind w:firstLine="0"/>
        <w:rPr>
          <w:szCs w:val="24"/>
        </w:rPr>
      </w:pPr>
      <w:r>
        <w:rPr>
          <w:szCs w:val="24"/>
        </w:rPr>
        <w:t>Председатель Совета                                                                                        А.В.Михайлов</w:t>
      </w:r>
    </w:p>
    <w:p w:rsidR="00E63308" w:rsidRDefault="00E63308"/>
    <w:sectPr w:rsidR="00E63308" w:rsidSect="00E6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D49"/>
    <w:multiLevelType w:val="hybridMultilevel"/>
    <w:tmpl w:val="ADB20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23AAC"/>
    <w:rsid w:val="00023AAC"/>
    <w:rsid w:val="00764AEB"/>
    <w:rsid w:val="00E63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AC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3AAC"/>
    <w:pPr>
      <w:keepNext/>
      <w:ind w:firstLine="0"/>
      <w:jc w:val="center"/>
      <w:outlineLvl w:val="0"/>
    </w:pPr>
    <w:rPr>
      <w:rFonts w:ascii="Arial" w:eastAsia="Calibri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AAC"/>
    <w:rPr>
      <w:rFonts w:ascii="Arial" w:eastAsia="Calibri" w:hAnsi="Arial" w:cs="Arial"/>
      <w:b/>
      <w:bCs/>
      <w:sz w:val="40"/>
      <w:szCs w:val="40"/>
      <w:lang w:eastAsia="ru-RU"/>
    </w:rPr>
  </w:style>
  <w:style w:type="character" w:styleId="a3">
    <w:name w:val="Hyperlink"/>
    <w:uiPriority w:val="99"/>
    <w:semiHidden/>
    <w:unhideWhenUsed/>
    <w:rsid w:val="00023AAC"/>
    <w:rPr>
      <w:color w:val="0000FF"/>
      <w:u w:val="single"/>
    </w:rPr>
  </w:style>
  <w:style w:type="paragraph" w:customStyle="1" w:styleId="ConsPlusTitle">
    <w:name w:val="ConsPlusTitle"/>
    <w:rsid w:val="00023A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p2">
    <w:name w:val="p2"/>
    <w:basedOn w:val="a"/>
    <w:rsid w:val="00023AAC"/>
    <w:pPr>
      <w:spacing w:before="100" w:beforeAutospacing="1" w:after="100" w:afterAutospacing="1"/>
      <w:ind w:firstLine="0"/>
    </w:pPr>
    <w:rPr>
      <w:szCs w:val="24"/>
    </w:rPr>
  </w:style>
  <w:style w:type="paragraph" w:customStyle="1" w:styleId="p12">
    <w:name w:val="p12"/>
    <w:basedOn w:val="a"/>
    <w:rsid w:val="00023AAC"/>
    <w:pPr>
      <w:spacing w:before="100" w:beforeAutospacing="1" w:after="100" w:afterAutospacing="1"/>
      <w:ind w:firstLine="0"/>
    </w:pPr>
    <w:rPr>
      <w:szCs w:val="24"/>
    </w:rPr>
  </w:style>
  <w:style w:type="character" w:customStyle="1" w:styleId="s1">
    <w:name w:val="s1"/>
    <w:rsid w:val="00023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5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</dc:creator>
  <cp:lastModifiedBy>Frits</cp:lastModifiedBy>
  <cp:revision>2</cp:revision>
  <cp:lastPrinted>2023-08-11T07:47:00Z</cp:lastPrinted>
  <dcterms:created xsi:type="dcterms:W3CDTF">2023-08-11T08:07:00Z</dcterms:created>
  <dcterms:modified xsi:type="dcterms:W3CDTF">2023-08-11T08:07:00Z</dcterms:modified>
</cp:coreProperties>
</file>